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9E1" w:rsidRPr="00885E74" w:rsidRDefault="009A29E1" w:rsidP="000F698D">
      <w:pPr>
        <w:pStyle w:val="NormalnyWeb"/>
        <w:spacing w:before="0" w:beforeAutospacing="0" w:after="0"/>
        <w:ind w:left="6096"/>
        <w:rPr>
          <w:rFonts w:ascii="Calibri" w:hAnsi="Calibri" w:cs="Calibri"/>
          <w:sz w:val="28"/>
        </w:rPr>
      </w:pPr>
      <w:r w:rsidRPr="00885E74">
        <w:rPr>
          <w:rFonts w:ascii="Calibri" w:hAnsi="Calibri" w:cs="Calibri"/>
          <w:b/>
          <w:bCs/>
          <w:sz w:val="22"/>
          <w:szCs w:val="20"/>
        </w:rPr>
        <w:t>Zamawiający:</w:t>
      </w:r>
    </w:p>
    <w:p w:rsidR="009A29E1" w:rsidRPr="006D64E4" w:rsidRDefault="009A29E1" w:rsidP="000F698D">
      <w:pPr>
        <w:suppressAutoHyphens/>
        <w:spacing w:after="0" w:line="240" w:lineRule="auto"/>
        <w:ind w:left="6096"/>
        <w:rPr>
          <w:rFonts w:eastAsia="Times New Roman" w:cs="Arial"/>
          <w:b/>
          <w:sz w:val="28"/>
          <w:szCs w:val="28"/>
          <w:lang w:eastAsia="ar-SA"/>
        </w:rPr>
      </w:pPr>
      <w:r w:rsidRPr="00984EEC">
        <w:rPr>
          <w:rFonts w:eastAsia="Times New Roman" w:cs="Arial"/>
          <w:b/>
          <w:noProof/>
          <w:sz w:val="28"/>
          <w:szCs w:val="28"/>
          <w:lang w:eastAsia="ar-SA"/>
        </w:rPr>
        <w:t>Gmina Widawa</w:t>
      </w:r>
    </w:p>
    <w:p w:rsidR="009A29E1" w:rsidRPr="006D64E4" w:rsidRDefault="009A29E1" w:rsidP="000F698D">
      <w:pPr>
        <w:suppressAutoHyphens/>
        <w:spacing w:after="0" w:line="240" w:lineRule="auto"/>
        <w:ind w:left="6096"/>
        <w:rPr>
          <w:rFonts w:eastAsia="Times New Roman" w:cs="Arial"/>
          <w:b/>
          <w:sz w:val="28"/>
          <w:szCs w:val="28"/>
          <w:lang w:eastAsia="ar-SA"/>
        </w:rPr>
      </w:pPr>
      <w:r w:rsidRPr="00984EEC">
        <w:rPr>
          <w:rFonts w:eastAsia="Times New Roman" w:cs="Arial"/>
          <w:b/>
          <w:noProof/>
          <w:sz w:val="28"/>
          <w:szCs w:val="28"/>
          <w:lang w:eastAsia="ar-SA"/>
        </w:rPr>
        <w:t>Rynek Kościuszki 10</w:t>
      </w:r>
    </w:p>
    <w:p w:rsidR="009A29E1" w:rsidRPr="006D64E4" w:rsidRDefault="009A29E1" w:rsidP="000F698D">
      <w:pPr>
        <w:suppressAutoHyphens/>
        <w:spacing w:after="0" w:line="240" w:lineRule="auto"/>
        <w:ind w:left="6096"/>
        <w:rPr>
          <w:rFonts w:eastAsia="Times New Roman" w:cs="Arial"/>
          <w:b/>
          <w:sz w:val="28"/>
          <w:szCs w:val="28"/>
          <w:lang w:eastAsia="ar-SA"/>
        </w:rPr>
      </w:pPr>
      <w:r w:rsidRPr="00984EEC">
        <w:rPr>
          <w:rFonts w:eastAsia="Times New Roman" w:cs="Arial"/>
          <w:b/>
          <w:noProof/>
          <w:sz w:val="28"/>
          <w:szCs w:val="28"/>
          <w:lang w:eastAsia="ar-SA"/>
        </w:rPr>
        <w:t>98-170</w:t>
      </w:r>
      <w:r w:rsidRPr="006D64E4">
        <w:rPr>
          <w:rFonts w:eastAsia="Times New Roman" w:cs="Arial"/>
          <w:b/>
          <w:sz w:val="28"/>
          <w:szCs w:val="28"/>
          <w:lang w:eastAsia="ar-SA"/>
        </w:rPr>
        <w:t xml:space="preserve"> </w:t>
      </w:r>
      <w:r w:rsidRPr="00984EEC">
        <w:rPr>
          <w:rFonts w:eastAsia="Times New Roman" w:cs="Arial"/>
          <w:b/>
          <w:noProof/>
          <w:sz w:val="28"/>
          <w:szCs w:val="28"/>
          <w:lang w:eastAsia="ar-SA"/>
        </w:rPr>
        <w:t>Widawa</w:t>
      </w:r>
    </w:p>
    <w:p w:rsidR="009A29E1" w:rsidRPr="00885E74" w:rsidRDefault="009A29E1" w:rsidP="00E44D4D">
      <w:pPr>
        <w:pStyle w:val="NormalnyWeb"/>
        <w:spacing w:before="240" w:beforeAutospacing="0" w:after="0" w:line="360" w:lineRule="auto"/>
        <w:rPr>
          <w:rFonts w:ascii="Calibri" w:hAnsi="Calibri" w:cs="Calibri"/>
          <w:sz w:val="28"/>
        </w:rPr>
      </w:pPr>
      <w:r w:rsidRPr="00885E74">
        <w:rPr>
          <w:rFonts w:ascii="Calibri" w:hAnsi="Calibri" w:cs="Calibri"/>
          <w:b/>
          <w:bCs/>
          <w:sz w:val="22"/>
          <w:szCs w:val="20"/>
        </w:rPr>
        <w:t>Wykonawca:</w:t>
      </w:r>
    </w:p>
    <w:p w:rsidR="009A29E1" w:rsidRPr="00885E74" w:rsidRDefault="009A29E1" w:rsidP="00E44D4D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885E74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9A29E1" w:rsidRPr="00885E74" w:rsidRDefault="009A29E1" w:rsidP="00E44D4D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885E74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9A29E1" w:rsidRPr="00885E74" w:rsidRDefault="009A29E1" w:rsidP="00E44D4D">
      <w:pPr>
        <w:pStyle w:val="NormalnyWeb"/>
        <w:spacing w:before="0" w:beforeAutospacing="0" w:after="0"/>
        <w:rPr>
          <w:rFonts w:ascii="Calibri" w:hAnsi="Calibri" w:cs="Calibri"/>
          <w:sz w:val="22"/>
          <w:szCs w:val="20"/>
        </w:rPr>
      </w:pPr>
      <w:r w:rsidRPr="00885E74">
        <w:rPr>
          <w:rFonts w:ascii="Calibri" w:hAnsi="Calibri" w:cs="Calibri"/>
          <w:sz w:val="22"/>
          <w:szCs w:val="20"/>
        </w:rPr>
        <w:t>………………………………………………...……………………………….........</w:t>
      </w:r>
    </w:p>
    <w:p w:rsidR="009A29E1" w:rsidRPr="00885E74" w:rsidRDefault="009A29E1" w:rsidP="00E44D4D">
      <w:pPr>
        <w:pStyle w:val="NormalnyWeb"/>
        <w:spacing w:before="0" w:beforeAutospacing="0" w:after="0"/>
        <w:ind w:right="3827"/>
        <w:jc w:val="center"/>
        <w:rPr>
          <w:rFonts w:ascii="Calibri" w:hAnsi="Calibri" w:cs="Calibri"/>
          <w:i/>
          <w:iCs/>
          <w:sz w:val="16"/>
          <w:szCs w:val="15"/>
        </w:rPr>
      </w:pPr>
      <w:r w:rsidRPr="00885E74">
        <w:rPr>
          <w:rFonts w:ascii="Calibri" w:hAnsi="Calibri" w:cs="Calibri"/>
          <w:i/>
          <w:iCs/>
          <w:sz w:val="16"/>
          <w:szCs w:val="15"/>
        </w:rPr>
        <w:t>(pełna nazwa/firma, adres, w zależności od podmiotu: NIP/PESEL, KRS/</w:t>
      </w:r>
      <w:proofErr w:type="spellStart"/>
      <w:r w:rsidRPr="00885E74">
        <w:rPr>
          <w:rFonts w:ascii="Calibri" w:hAnsi="Calibri" w:cs="Calibri"/>
          <w:i/>
          <w:iCs/>
          <w:sz w:val="16"/>
          <w:szCs w:val="15"/>
        </w:rPr>
        <w:t>CEiDG</w:t>
      </w:r>
      <w:proofErr w:type="spellEnd"/>
      <w:r w:rsidRPr="00885E74">
        <w:rPr>
          <w:rFonts w:ascii="Calibri" w:hAnsi="Calibri" w:cs="Calibri"/>
          <w:i/>
          <w:iCs/>
          <w:sz w:val="16"/>
          <w:szCs w:val="15"/>
        </w:rPr>
        <w:t>)</w:t>
      </w:r>
    </w:p>
    <w:p w:rsidR="009A29E1" w:rsidRPr="00885E74" w:rsidRDefault="009A29E1" w:rsidP="00E44D4D">
      <w:pPr>
        <w:pStyle w:val="NormalnyWeb"/>
        <w:spacing w:before="480" w:beforeAutospacing="0" w:after="0"/>
        <w:jc w:val="center"/>
        <w:rPr>
          <w:rFonts w:ascii="Calibri" w:hAnsi="Calibri" w:cs="Calibri"/>
          <w:b/>
          <w:bCs/>
          <w:szCs w:val="22"/>
          <w:u w:val="single"/>
        </w:rPr>
      </w:pPr>
      <w:r w:rsidRPr="00885E74">
        <w:rPr>
          <w:rFonts w:ascii="Calibri" w:hAnsi="Calibri" w:cs="Calibri"/>
          <w:b/>
          <w:bCs/>
          <w:szCs w:val="22"/>
          <w:u w:val="single"/>
        </w:rPr>
        <w:t>OŚWIADCZENIE WYKONAWCY O PRZYNALEŻNOŚCI</w:t>
      </w:r>
      <w:r w:rsidRPr="00885E74">
        <w:rPr>
          <w:rFonts w:ascii="Calibri" w:hAnsi="Calibri" w:cs="Calibri"/>
          <w:b/>
          <w:bCs/>
          <w:szCs w:val="22"/>
          <w:u w:val="single"/>
        </w:rPr>
        <w:br/>
        <w:t>LUB BRAKU PRZYNALEŻNOŚCI DO GRUPY KAPITAŁOWEJ</w:t>
      </w:r>
      <w:r w:rsidRPr="00885E74">
        <w:rPr>
          <w:rFonts w:ascii="Calibri" w:hAnsi="Calibri" w:cs="Calibri"/>
          <w:b/>
          <w:bCs/>
          <w:szCs w:val="22"/>
          <w:u w:val="single"/>
        </w:rPr>
        <w:br/>
        <w:t>W TRYBIE ART. 24 UST. 23 USTAWY PRAWO ZAMÓWIEŃ PUBLICZNYCH</w:t>
      </w:r>
    </w:p>
    <w:p w:rsidR="009A29E1" w:rsidRPr="00885E74" w:rsidRDefault="009A29E1" w:rsidP="007C130C">
      <w:pPr>
        <w:spacing w:before="360" w:after="0"/>
        <w:jc w:val="both"/>
        <w:rPr>
          <w:rFonts w:cs="Calibri"/>
          <w:b/>
          <w:sz w:val="28"/>
          <w:szCs w:val="28"/>
        </w:rPr>
      </w:pPr>
      <w:r w:rsidRPr="00885E74">
        <w:rPr>
          <w:rFonts w:cs="Calibri"/>
          <w:szCs w:val="20"/>
        </w:rPr>
        <w:t>Przystępując do przetargu nieograniczonego pn.:</w:t>
      </w:r>
      <w:r w:rsidRPr="00E44D4D">
        <w:rPr>
          <w:b/>
          <w:sz w:val="40"/>
          <w:szCs w:val="36"/>
        </w:rPr>
        <w:t xml:space="preserve"> </w:t>
      </w:r>
    </w:p>
    <w:p w:rsidR="009A29E1" w:rsidRPr="008F618E" w:rsidRDefault="00C63913" w:rsidP="00522D10">
      <w:pPr>
        <w:spacing w:before="120" w:after="240"/>
        <w:jc w:val="center"/>
        <w:rPr>
          <w:b/>
          <w:sz w:val="28"/>
          <w:szCs w:val="28"/>
        </w:rPr>
      </w:pPr>
      <w:r w:rsidRPr="00F34DEB">
        <w:rPr>
          <w:rFonts w:cs="Calibri"/>
          <w:b/>
          <w:sz w:val="28"/>
          <w:szCs w:val="28"/>
        </w:rPr>
        <w:t xml:space="preserve">ZAKUP ENERGII ELEKTRYCZNEJ </w:t>
      </w:r>
      <w:r w:rsidRPr="00F34DEB">
        <w:rPr>
          <w:rFonts w:cs="Calibri"/>
          <w:b/>
          <w:sz w:val="28"/>
          <w:szCs w:val="28"/>
        </w:rPr>
        <w:br/>
        <w:t xml:space="preserve">dla </w:t>
      </w:r>
      <w:r w:rsidRPr="00006C3A">
        <w:rPr>
          <w:rFonts w:cs="Calibri"/>
          <w:b/>
          <w:noProof/>
          <w:sz w:val="28"/>
          <w:szCs w:val="28"/>
        </w:rPr>
        <w:t>Gminy Widawa i jednostek organizacyjnych</w:t>
      </w:r>
      <w:r w:rsidR="000D560B">
        <w:rPr>
          <w:b/>
        </w:rPr>
        <w:t xml:space="preserve"> </w:t>
      </w:r>
      <w:bookmarkStart w:id="0" w:name="_GoBack"/>
      <w:r w:rsidR="000D560B" w:rsidRPr="000D560B">
        <w:rPr>
          <w:rFonts w:cs="Calibri"/>
          <w:b/>
          <w:noProof/>
          <w:sz w:val="28"/>
          <w:szCs w:val="28"/>
        </w:rPr>
        <w:t>podległych Gminie Widawa</w:t>
      </w:r>
      <w:bookmarkEnd w:id="0"/>
      <w:r w:rsidR="009A29E1" w:rsidRPr="00885E74">
        <w:rPr>
          <w:rFonts w:cs="Calibri"/>
          <w:b/>
          <w:sz w:val="28"/>
          <w:szCs w:val="28"/>
        </w:rPr>
        <w:t>,</w:t>
      </w:r>
    </w:p>
    <w:p w:rsidR="009A29E1" w:rsidRPr="00885E74" w:rsidRDefault="009A29E1" w:rsidP="007C130C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8"/>
        </w:rPr>
      </w:pPr>
      <w:r w:rsidRPr="00885E74">
        <w:rPr>
          <w:rFonts w:ascii="Calibri" w:hAnsi="Calibri" w:cs="Calibri"/>
          <w:sz w:val="22"/>
          <w:szCs w:val="20"/>
        </w:rPr>
        <w:t>oświadczam, iż przynależę/nie przynależę* do grupy kapitałowej, w rozumieniu ustawy z dnia 16 lutego 2007 r o ochronie konkurencji i konsumentów, z wykonawcami, którzy złożyli odrębne oferty/oferty częściowe w postępowaniu.</w:t>
      </w:r>
    </w:p>
    <w:p w:rsidR="009A29E1" w:rsidRPr="00885E74" w:rsidRDefault="009A29E1" w:rsidP="007C130C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885E74">
        <w:rPr>
          <w:rFonts w:ascii="Calibri" w:hAnsi="Calibri" w:cs="Calibri"/>
          <w:sz w:val="20"/>
          <w:szCs w:val="20"/>
        </w:rPr>
        <w:t>…...............................................</w:t>
      </w:r>
      <w:r w:rsidRPr="00885E74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885E74">
        <w:rPr>
          <w:rFonts w:ascii="Calibri" w:hAnsi="Calibri" w:cs="Calibri"/>
          <w:sz w:val="18"/>
          <w:szCs w:val="18"/>
        </w:rPr>
        <w:t>dnia ………….……….…… r.</w:t>
      </w:r>
    </w:p>
    <w:p w:rsidR="009A29E1" w:rsidRPr="00885E74" w:rsidRDefault="009A29E1" w:rsidP="007C130C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885E74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9A29E1" w:rsidRPr="00885E74" w:rsidRDefault="009A29E1" w:rsidP="007C130C">
      <w:pPr>
        <w:pStyle w:val="NormalnyWeb"/>
        <w:spacing w:before="600" w:beforeAutospacing="0" w:after="0"/>
        <w:rPr>
          <w:rFonts w:ascii="Calibri" w:hAnsi="Calibri" w:cs="Calibri"/>
        </w:rPr>
      </w:pPr>
      <w:r w:rsidRPr="00885E74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9A29E1" w:rsidRDefault="009A29E1" w:rsidP="007C130C">
      <w:pPr>
        <w:pStyle w:val="NormalnyWeb"/>
        <w:spacing w:before="0" w:beforeAutospacing="0" w:after="0"/>
        <w:ind w:right="6520"/>
        <w:jc w:val="center"/>
        <w:rPr>
          <w:rFonts w:ascii="Calibri" w:hAnsi="Calibri" w:cs="Calibri"/>
          <w:i/>
          <w:iCs/>
          <w:sz w:val="18"/>
          <w:szCs w:val="18"/>
        </w:rPr>
        <w:sectPr w:rsidR="009A29E1" w:rsidSect="009A29E1">
          <w:headerReference w:type="default" r:id="rId6"/>
          <w:footerReference w:type="default" r:id="rId7"/>
          <w:pgSz w:w="11906" w:h="16838"/>
          <w:pgMar w:top="1417" w:right="1417" w:bottom="1417" w:left="1417" w:header="708" w:footer="1952" w:gutter="0"/>
          <w:pgNumType w:start="1"/>
          <w:cols w:space="708"/>
          <w:docGrid w:linePitch="360"/>
        </w:sectPr>
      </w:pPr>
      <w:r w:rsidRPr="00885E74">
        <w:rPr>
          <w:rFonts w:ascii="Calibri" w:hAnsi="Calibri" w:cs="Calibri"/>
          <w:i/>
          <w:iCs/>
          <w:sz w:val="18"/>
          <w:szCs w:val="18"/>
        </w:rPr>
        <w:t>(podpis uprawnionego</w:t>
      </w:r>
      <w:r w:rsidRPr="00885E74">
        <w:rPr>
          <w:rFonts w:ascii="Calibri" w:hAnsi="Calibri" w:cs="Calibri"/>
          <w:i/>
          <w:iCs/>
          <w:sz w:val="18"/>
          <w:szCs w:val="18"/>
        </w:rPr>
        <w:br/>
        <w:t>przedstawiciela Wykonawcy)</w:t>
      </w:r>
    </w:p>
    <w:p w:rsidR="009A29E1" w:rsidRPr="00885E74" w:rsidRDefault="009A29E1" w:rsidP="007C130C">
      <w:pPr>
        <w:pStyle w:val="NormalnyWeb"/>
        <w:spacing w:before="0" w:beforeAutospacing="0" w:after="0"/>
        <w:ind w:right="6520"/>
        <w:jc w:val="center"/>
        <w:rPr>
          <w:rFonts w:ascii="Calibri" w:hAnsi="Calibri" w:cs="Calibri"/>
          <w:i/>
          <w:iCs/>
          <w:sz w:val="18"/>
          <w:szCs w:val="18"/>
        </w:rPr>
      </w:pPr>
    </w:p>
    <w:sectPr w:rsidR="009A29E1" w:rsidRPr="00885E74" w:rsidSect="009A29E1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19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749" w:rsidRDefault="00E74749" w:rsidP="00E44D4D">
      <w:pPr>
        <w:spacing w:after="0" w:line="240" w:lineRule="auto"/>
      </w:pPr>
      <w:r>
        <w:separator/>
      </w:r>
    </w:p>
  </w:endnote>
  <w:endnote w:type="continuationSeparator" w:id="0">
    <w:p w:rsidR="00E74749" w:rsidRDefault="00E74749" w:rsidP="00E4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9E1" w:rsidRPr="00885E74" w:rsidRDefault="009A29E1" w:rsidP="007C130C">
    <w:pPr>
      <w:pStyle w:val="NormalnyWeb"/>
      <w:spacing w:before="0" w:beforeAutospacing="0" w:after="0"/>
      <w:ind w:left="142" w:hanging="142"/>
      <w:jc w:val="both"/>
      <w:rPr>
        <w:rFonts w:ascii="Calibri" w:hAnsi="Calibri" w:cs="Calibri"/>
        <w:sz w:val="28"/>
      </w:rPr>
    </w:pPr>
    <w:r w:rsidRPr="00885E74">
      <w:rPr>
        <w:rFonts w:ascii="Calibri" w:hAnsi="Calibri" w:cs="Calibri"/>
        <w:sz w:val="22"/>
        <w:szCs w:val="20"/>
      </w:rPr>
      <w:t>* niepotrzebne skreślić.</w:t>
    </w:r>
    <w:r w:rsidRPr="00885E74">
      <w:rPr>
        <w:rFonts w:ascii="Calibri" w:hAnsi="Calibri" w:cs="Calibri"/>
        <w:color w:val="00B050"/>
        <w:sz w:val="22"/>
        <w:szCs w:val="20"/>
      </w:rPr>
      <w:t xml:space="preserve"> </w:t>
    </w:r>
    <w:r w:rsidRPr="00885E74">
      <w:rPr>
        <w:rFonts w:ascii="Calibri" w:hAnsi="Calibri" w:cs="Calibri"/>
        <w:sz w:val="22"/>
        <w:szCs w:val="20"/>
      </w:rPr>
      <w:t>W przypadku przynależności wskazać podmioty wchodzące w skład Grupy Kapitałowej</w:t>
    </w:r>
  </w:p>
  <w:p w:rsidR="009A29E1" w:rsidRPr="00885E74" w:rsidRDefault="009A29E1" w:rsidP="007C130C">
    <w:pPr>
      <w:pStyle w:val="NormalnyWeb"/>
      <w:spacing w:before="240" w:beforeAutospacing="0" w:after="0"/>
      <w:jc w:val="both"/>
      <w:rPr>
        <w:rFonts w:ascii="Calibri" w:hAnsi="Calibri" w:cs="Calibri"/>
        <w:sz w:val="28"/>
      </w:rPr>
    </w:pPr>
    <w:r w:rsidRPr="00885E74">
      <w:rPr>
        <w:rFonts w:ascii="Calibri" w:hAnsi="Calibri" w:cs="Calibri"/>
        <w:sz w:val="22"/>
        <w:szCs w:val="20"/>
      </w:rPr>
      <w:t xml:space="preserve">Zgodnie z art. 24 ust. 11 ustawy </w:t>
    </w:r>
    <w:proofErr w:type="spellStart"/>
    <w:r w:rsidRPr="00885E74">
      <w:rPr>
        <w:rFonts w:ascii="Calibri" w:hAnsi="Calibri" w:cs="Calibri"/>
        <w:sz w:val="22"/>
        <w:szCs w:val="20"/>
      </w:rPr>
      <w:t>Pzp</w:t>
    </w:r>
    <w:proofErr w:type="spellEnd"/>
    <w:r w:rsidRPr="00885E74">
      <w:rPr>
        <w:rFonts w:ascii="Calibri" w:hAnsi="Calibri" w:cs="Calibri"/>
        <w:sz w:val="22"/>
        <w:szCs w:val="20"/>
      </w:rPr>
      <w:t xml:space="preserve"> Wykonawca, </w:t>
    </w:r>
    <w:r w:rsidRPr="00885E74">
      <w:rPr>
        <w:rFonts w:ascii="Calibri" w:hAnsi="Calibri" w:cs="Calibri"/>
        <w:b/>
        <w:bCs/>
        <w:sz w:val="22"/>
        <w:szCs w:val="20"/>
      </w:rPr>
      <w:t xml:space="preserve">w terminie 3 dni </w:t>
    </w:r>
    <w:r w:rsidRPr="00885E74">
      <w:rPr>
        <w:rFonts w:ascii="Calibri" w:hAnsi="Calibri" w:cs="Calibri"/>
        <w:sz w:val="22"/>
        <w:szCs w:val="20"/>
      </w:rPr>
      <w:t>od dnia zamieszczenia na stronie internetowej informacji, o których mowa w art. 86 ust. 5 ustawy, przekazuje Zamawiającemu oświadczenie o przynależności lub braku przynależności do tej samej grupy kapitałowej, o której mowa w art. 24 ust. 1 pkt 23 ustawy. Wraz ze złożeniem oświadczenia, Wykonawca może przedstawić dowody, że powiązania z innym wykonawcą nie prowadzą do zakłócenia konkurencji w postępowaniu o udzielenie zamówienia.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30C" w:rsidRPr="00885E74" w:rsidRDefault="007C130C" w:rsidP="007C130C">
    <w:pPr>
      <w:pStyle w:val="NormalnyWeb"/>
      <w:spacing w:before="0" w:beforeAutospacing="0" w:after="0"/>
      <w:ind w:left="142" w:hanging="142"/>
      <w:jc w:val="both"/>
      <w:rPr>
        <w:rFonts w:ascii="Calibri" w:hAnsi="Calibri" w:cs="Calibri"/>
        <w:sz w:val="28"/>
      </w:rPr>
    </w:pPr>
    <w:r w:rsidRPr="00885E74">
      <w:rPr>
        <w:rFonts w:ascii="Calibri" w:hAnsi="Calibri" w:cs="Calibri"/>
        <w:sz w:val="22"/>
        <w:szCs w:val="20"/>
      </w:rPr>
      <w:t>* niepotrzebne skreślić.</w:t>
    </w:r>
    <w:r w:rsidRPr="00885E74">
      <w:rPr>
        <w:rFonts w:ascii="Calibri" w:hAnsi="Calibri" w:cs="Calibri"/>
        <w:color w:val="00B050"/>
        <w:sz w:val="22"/>
        <w:szCs w:val="20"/>
      </w:rPr>
      <w:t xml:space="preserve"> </w:t>
    </w:r>
    <w:r w:rsidRPr="00885E74">
      <w:rPr>
        <w:rFonts w:ascii="Calibri" w:hAnsi="Calibri" w:cs="Calibri"/>
        <w:sz w:val="22"/>
        <w:szCs w:val="20"/>
      </w:rPr>
      <w:t>W przypadku przynależności wskazać podmioty wchodzące w skład Grupy Kapitałowej</w:t>
    </w:r>
  </w:p>
  <w:p w:rsidR="007C130C" w:rsidRPr="00885E74" w:rsidRDefault="007C130C" w:rsidP="007C130C">
    <w:pPr>
      <w:pStyle w:val="NormalnyWeb"/>
      <w:spacing w:before="240" w:beforeAutospacing="0" w:after="0"/>
      <w:jc w:val="both"/>
      <w:rPr>
        <w:rFonts w:ascii="Calibri" w:hAnsi="Calibri" w:cs="Calibri"/>
        <w:sz w:val="28"/>
      </w:rPr>
    </w:pPr>
    <w:r w:rsidRPr="00885E74">
      <w:rPr>
        <w:rFonts w:ascii="Calibri" w:hAnsi="Calibri" w:cs="Calibri"/>
        <w:sz w:val="22"/>
        <w:szCs w:val="20"/>
      </w:rPr>
      <w:t xml:space="preserve">Zgodnie z art. 24 ust. 11 ustawy </w:t>
    </w:r>
    <w:proofErr w:type="spellStart"/>
    <w:r w:rsidRPr="00885E74">
      <w:rPr>
        <w:rFonts w:ascii="Calibri" w:hAnsi="Calibri" w:cs="Calibri"/>
        <w:sz w:val="22"/>
        <w:szCs w:val="20"/>
      </w:rPr>
      <w:t>Pzp</w:t>
    </w:r>
    <w:proofErr w:type="spellEnd"/>
    <w:r w:rsidRPr="00885E74">
      <w:rPr>
        <w:rFonts w:ascii="Calibri" w:hAnsi="Calibri" w:cs="Calibri"/>
        <w:sz w:val="22"/>
        <w:szCs w:val="20"/>
      </w:rPr>
      <w:t xml:space="preserve"> Wykonawca, </w:t>
    </w:r>
    <w:r w:rsidRPr="00885E74">
      <w:rPr>
        <w:rFonts w:ascii="Calibri" w:hAnsi="Calibri" w:cs="Calibri"/>
        <w:b/>
        <w:bCs/>
        <w:sz w:val="22"/>
        <w:szCs w:val="20"/>
      </w:rPr>
      <w:t xml:space="preserve">w terminie 3 dni </w:t>
    </w:r>
    <w:r w:rsidRPr="00885E74">
      <w:rPr>
        <w:rFonts w:ascii="Calibri" w:hAnsi="Calibri" w:cs="Calibri"/>
        <w:sz w:val="22"/>
        <w:szCs w:val="20"/>
      </w:rPr>
      <w:t>od dnia zamieszczenia na stronie internetowej informacji, o których mowa w art. 86 ust. 5 ustawy, przekazuje Zamawiającemu oświadczenie o przynależności lub braku przynależności do tej samej grupy kapitałowej, o której mowa w art. 24 ust. 1 pkt 23 ustawy. Wraz ze złożeniem oświadczenia, Wykonawca może przedstawić dowody, że powiązania z innym wykonawcą nie prowadzą do zakłócenia konkurencji w postępowaniu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749" w:rsidRDefault="00E74749" w:rsidP="00E44D4D">
      <w:pPr>
        <w:spacing w:after="0" w:line="240" w:lineRule="auto"/>
      </w:pPr>
      <w:r>
        <w:separator/>
      </w:r>
    </w:p>
  </w:footnote>
  <w:footnote w:type="continuationSeparator" w:id="0">
    <w:p w:rsidR="00E74749" w:rsidRDefault="00E74749" w:rsidP="00E4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9E1" w:rsidRPr="009B2397" w:rsidRDefault="009A29E1" w:rsidP="00E44D4D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7</w:t>
    </w:r>
    <w:r w:rsidRPr="009B2397">
      <w:rPr>
        <w:color w:val="4F81BD"/>
        <w:sz w:val="20"/>
      </w:rPr>
      <w:t xml:space="preserve"> do SIWZ</w:t>
    </w:r>
  </w:p>
  <w:p w:rsidR="009A29E1" w:rsidRPr="00E44D4D" w:rsidRDefault="009A29E1" w:rsidP="00E44D4D">
    <w:pPr>
      <w:pStyle w:val="Nagwek"/>
      <w:pBdr>
        <w:between w:val="single" w:sz="4" w:space="1" w:color="4F81BD"/>
      </w:pBdr>
      <w:spacing w:line="276" w:lineRule="auto"/>
      <w:jc w:val="right"/>
      <w:rPr>
        <w:color w:val="FFFFFF"/>
        <w:sz w:val="20"/>
      </w:rPr>
    </w:pPr>
    <w:r>
      <w:rPr>
        <w:color w:val="FFFFFF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D4D" w:rsidRPr="009B2397" w:rsidRDefault="00E44D4D" w:rsidP="00E44D4D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7</w:t>
    </w:r>
    <w:r w:rsidRPr="009B2397">
      <w:rPr>
        <w:color w:val="4F81BD"/>
        <w:sz w:val="20"/>
      </w:rPr>
      <w:t xml:space="preserve"> do SIWZ</w:t>
    </w:r>
  </w:p>
  <w:p w:rsidR="00E44D4D" w:rsidRPr="00E44D4D" w:rsidRDefault="00E44D4D" w:rsidP="00E44D4D">
    <w:pPr>
      <w:pStyle w:val="Nagwek"/>
      <w:pBdr>
        <w:between w:val="single" w:sz="4" w:space="1" w:color="4F81BD"/>
      </w:pBdr>
      <w:spacing w:line="276" w:lineRule="auto"/>
      <w:jc w:val="right"/>
      <w:rPr>
        <w:color w:val="FFFFFF"/>
        <w:sz w:val="20"/>
      </w:rPr>
    </w:pPr>
    <w:r>
      <w:rPr>
        <w:color w:val="FFFFFF"/>
        <w:sz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18E"/>
    <w:rsid w:val="00074A59"/>
    <w:rsid w:val="000D560B"/>
    <w:rsid w:val="000F698D"/>
    <w:rsid w:val="00175583"/>
    <w:rsid w:val="002B6EC5"/>
    <w:rsid w:val="004E56A4"/>
    <w:rsid w:val="00522D10"/>
    <w:rsid w:val="00605586"/>
    <w:rsid w:val="00753DEF"/>
    <w:rsid w:val="007C130C"/>
    <w:rsid w:val="008551E5"/>
    <w:rsid w:val="00885E74"/>
    <w:rsid w:val="008F618E"/>
    <w:rsid w:val="009A29E1"/>
    <w:rsid w:val="00A457F6"/>
    <w:rsid w:val="00A4687E"/>
    <w:rsid w:val="00B35B96"/>
    <w:rsid w:val="00C63913"/>
    <w:rsid w:val="00CC006F"/>
    <w:rsid w:val="00D305C2"/>
    <w:rsid w:val="00D95F95"/>
    <w:rsid w:val="00E264ED"/>
    <w:rsid w:val="00E44D4D"/>
    <w:rsid w:val="00E74749"/>
    <w:rsid w:val="00E77928"/>
    <w:rsid w:val="00EE540E"/>
    <w:rsid w:val="00F0164C"/>
    <w:rsid w:val="00F7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E6AD0F-5F38-408E-AA0E-343681CD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95F9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F618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4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D4D"/>
  </w:style>
  <w:style w:type="paragraph" w:styleId="Stopka">
    <w:name w:val="footer"/>
    <w:basedOn w:val="Normalny"/>
    <w:link w:val="StopkaZnak"/>
    <w:uiPriority w:val="99"/>
    <w:unhideWhenUsed/>
    <w:rsid w:val="00E44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D4D"/>
  </w:style>
  <w:style w:type="paragraph" w:styleId="Tekstdymka">
    <w:name w:val="Balloon Text"/>
    <w:basedOn w:val="Normalny"/>
    <w:link w:val="TekstdymkaZnak"/>
    <w:uiPriority w:val="99"/>
    <w:semiHidden/>
    <w:unhideWhenUsed/>
    <w:rsid w:val="007C1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3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pskiba</dc:creator>
  <cp:keywords/>
  <dc:description/>
  <cp:lastModifiedBy>KJ</cp:lastModifiedBy>
  <cp:revision>4</cp:revision>
  <cp:lastPrinted>2016-11-14T15:02:00Z</cp:lastPrinted>
  <dcterms:created xsi:type="dcterms:W3CDTF">2016-11-18T09:30:00Z</dcterms:created>
  <dcterms:modified xsi:type="dcterms:W3CDTF">2016-11-28T10:06:00Z</dcterms:modified>
</cp:coreProperties>
</file>