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FBE" w:rsidRDefault="00045DC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1</w:t>
      </w:r>
      <w:r w:rsidR="001C0C2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do SIWZ</w:t>
      </w:r>
    </w:p>
    <w:p w:rsidR="00670FBE" w:rsidRDefault="00670FBE">
      <w:pPr>
        <w:jc w:val="right"/>
        <w:rPr>
          <w:rFonts w:ascii="Arial" w:hAnsi="Arial" w:cs="Arial"/>
        </w:rPr>
      </w:pPr>
    </w:p>
    <w:p w:rsidR="00670FBE" w:rsidRDefault="001C0C2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KARTA OFEROWANEGO POJAZDU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412"/>
        <w:gridCol w:w="7371"/>
        <w:gridCol w:w="5246"/>
      </w:tblGrid>
      <w:tr w:rsidR="00670FBE">
        <w:tc>
          <w:tcPr>
            <w:tcW w:w="1412" w:type="dxa"/>
            <w:shd w:val="clear" w:color="auto" w:fill="BFBFBF" w:themeFill="background1" w:themeFillShade="BF"/>
            <w:tcMar>
              <w:left w:w="108" w:type="dxa"/>
            </w:tcMar>
          </w:tcPr>
          <w:p w:rsidR="00670FBE" w:rsidRDefault="00045DC2">
            <w:pPr>
              <w:spacing w:before="100"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7371" w:type="dxa"/>
            <w:shd w:val="clear" w:color="auto" w:fill="BFBFBF" w:themeFill="background1" w:themeFillShade="BF"/>
            <w:tcMar>
              <w:left w:w="108" w:type="dxa"/>
            </w:tcMar>
          </w:tcPr>
          <w:p w:rsidR="00670FBE" w:rsidRDefault="00045DC2">
            <w:pPr>
              <w:spacing w:before="100"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WARUNKI ZAMAWIAJĄCEGO - ŻĄDANE</w:t>
            </w:r>
          </w:p>
        </w:tc>
        <w:tc>
          <w:tcPr>
            <w:tcW w:w="5246" w:type="dxa"/>
            <w:shd w:val="clear" w:color="auto" w:fill="BFBFBF" w:themeFill="background1" w:themeFillShade="BF"/>
            <w:tcMar>
              <w:left w:w="108" w:type="dxa"/>
            </w:tcMar>
          </w:tcPr>
          <w:p w:rsidR="00670FBE" w:rsidRDefault="001C0C2F">
            <w:pPr>
              <w:spacing w:before="100"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OFEROWANY PRZEDMIOT ZAMÓWIENIA- OPIS</w:t>
            </w: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before="40"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before="40"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WYMAGANIA PODSTAWOWE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pacing w:before="40"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hd w:val="clear" w:color="auto" w:fill="FFFFFF"/>
              <w:spacing w:after="0" w:line="25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Pojazd zabudowany i wyposażony musi spełniać wymagania:</w:t>
            </w:r>
          </w:p>
          <w:p w:rsidR="00670FBE" w:rsidRDefault="00045DC2">
            <w:pPr>
              <w:shd w:val="clear" w:color="auto" w:fill="FFFFFF"/>
              <w:tabs>
                <w:tab w:val="left" w:pos="221"/>
              </w:tabs>
              <w:spacing w:after="0" w:line="250" w:lineRule="exact"/>
              <w:ind w:right="43" w:hanging="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ab/>
              <w:t>ustawy „Prawo o ruc</w:t>
            </w:r>
            <w:r w:rsidR="001C0C2F">
              <w:rPr>
                <w:rFonts w:ascii="Arial" w:hAnsi="Arial" w:cs="Arial"/>
              </w:rPr>
              <w:t>hu drogowym" (tj.  Dz.  U. z 2017 r.  poz.  1260</w:t>
            </w:r>
            <w:r>
              <w:rPr>
                <w:rFonts w:ascii="Arial" w:hAnsi="Arial" w:cs="Arial"/>
              </w:rPr>
              <w:t>) wraz z przepisami</w:t>
            </w:r>
            <w:r w:rsidR="001C0C2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wykonawczymi do ustawy,</w:t>
            </w:r>
          </w:p>
          <w:p w:rsidR="00670FBE" w:rsidRDefault="00045DC2">
            <w:pPr>
              <w:shd w:val="clear" w:color="auto" w:fill="FFFFFF"/>
              <w:tabs>
                <w:tab w:val="left" w:pos="221"/>
              </w:tabs>
              <w:spacing w:after="0" w:line="250" w:lineRule="exact"/>
              <w:ind w:right="43" w:hanging="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ab/>
              <w:t>rozporządzenia Ministra Infrastruktury z dnia 31 grudnia 2002 r. w sprawie warunków technicznych pojazdów oraz zakresu ich</w:t>
            </w:r>
            <w:r>
              <w:rPr>
                <w:rFonts w:ascii="Arial" w:hAnsi="Arial" w:cs="Arial"/>
              </w:rPr>
              <w:br/>
              <w:t xml:space="preserve">niezbędnego </w:t>
            </w:r>
            <w:r w:rsidR="001C0C2F">
              <w:rPr>
                <w:rFonts w:ascii="Arial" w:hAnsi="Arial" w:cs="Arial"/>
              </w:rPr>
              <w:t>wyposażenia (t. j. Dz. U. z 2016 r., poz. 2022</w:t>
            </w:r>
            <w:r>
              <w:rPr>
                <w:rFonts w:ascii="Arial" w:hAnsi="Arial" w:cs="Arial"/>
              </w:rPr>
              <w:t>),</w:t>
            </w:r>
          </w:p>
          <w:p w:rsidR="00670FBE" w:rsidRDefault="00045DC2">
            <w:pPr>
              <w:shd w:val="clear" w:color="auto" w:fill="FFFFFF"/>
              <w:tabs>
                <w:tab w:val="left" w:pos="221"/>
              </w:tabs>
              <w:spacing w:after="0" w:line="250" w:lineRule="exact"/>
              <w:ind w:right="43" w:hanging="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ab/>
              <w:t xml:space="preserve">Rozporządzenia </w:t>
            </w:r>
            <w:r w:rsidR="000835BF">
              <w:rPr>
                <w:rFonts w:ascii="Arial" w:hAnsi="Arial" w:cs="Arial"/>
              </w:rPr>
              <w:t xml:space="preserve">Ministra Obrony Narodowej oraz Ministra Spraw wewnętrznych i Administracji z dnia 24 czerwca 2016 r. w sprawie warunków technicznych pojazdów specjalnych i pojazdów używanych do celów specjalnych Sił Zbrojnych Rzeczypospolitej Polskiej </w:t>
            </w:r>
            <w:r>
              <w:rPr>
                <w:rFonts w:ascii="Arial" w:hAnsi="Arial" w:cs="Arial"/>
              </w:rPr>
              <w:t>(Dz. U. z 201</w:t>
            </w:r>
            <w:r w:rsidR="000835BF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r. poz. </w:t>
            </w:r>
            <w:r w:rsidR="000835BF">
              <w:rPr>
                <w:rFonts w:ascii="Arial" w:hAnsi="Arial" w:cs="Arial"/>
              </w:rPr>
              <w:t>1027</w:t>
            </w:r>
            <w:r>
              <w:rPr>
                <w:rFonts w:ascii="Arial" w:hAnsi="Arial" w:cs="Arial"/>
              </w:rPr>
              <w:t>),</w:t>
            </w:r>
          </w:p>
          <w:p w:rsidR="00670FBE" w:rsidRDefault="00045DC2">
            <w:pPr>
              <w:shd w:val="clear" w:color="auto" w:fill="FFFFFF"/>
              <w:tabs>
                <w:tab w:val="left" w:pos="221"/>
              </w:tabs>
              <w:spacing w:after="0" w:line="25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ab/>
              <w:t>normy PN EN 1846-1 i PN-EN 1846-2.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hd w:val="clear" w:color="auto" w:fill="FFFFFF"/>
              <w:spacing w:after="0" w:line="250" w:lineRule="exact"/>
              <w:rPr>
                <w:rFonts w:ascii="Arial" w:hAnsi="Arial" w:cs="Arial"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hd w:val="clear" w:color="auto" w:fill="FFFFFF"/>
              <w:spacing w:after="0" w:line="250" w:lineRule="exact"/>
              <w:ind w:right="19" w:firstLine="5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 xml:space="preserve">Podwozie pojazdu musi posiadać świadectwo homologacji typu, zgodnie z odrębnymi przepisami krajowymi odnoszącymi się do prawa </w:t>
            </w:r>
            <w:r>
              <w:rPr>
                <w:rFonts w:ascii="Arial" w:hAnsi="Arial" w:cs="Arial"/>
              </w:rPr>
              <w:t>o ruchu drogowym. W przypadku, gdy przekroczone zostały warunki zabudowy określone przez producenta podwozia wymagane jest świadectwo homologacji pojazdu kompletnego oraz zgoda producenta podwozia na wykonanie zabudowy. Urządzenia i podzespoły zamontowane w pojeździe powinny spełniać wymagania odrębnych przepisów krajowych i/lub międzynarodowych.  Świadectwo zgodności, wraz z opisem technicznym, należy przedstawić podczas odbioru techniczno-jakościowego.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hd w:val="clear" w:color="auto" w:fill="FFFFFF"/>
              <w:spacing w:after="0" w:line="250" w:lineRule="exact"/>
              <w:ind w:right="19" w:firstLine="5"/>
              <w:rPr>
                <w:rFonts w:ascii="Arial" w:hAnsi="Arial" w:cs="Arial"/>
                <w:spacing w:val="-1"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hd w:val="clear" w:color="auto" w:fill="FFFFFF"/>
              <w:spacing w:after="0" w:line="250" w:lineRule="exact"/>
              <w:ind w:firstLine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Pojazd musi spełniać wymagania rozporządzenia Ministra Spraw Wewnętrznych i Administracji z dnia 20 czerwca 2007 r. w sprawie wykazu wyrobów służących zapewnieniu bezpieczeństwa publicznego lub ochronie zdrowia i życia oraz mienia, a także zasad wydawania dopuszczenia tych wyrobów do użytkowania (Dz. U. z 2007 r. Nr 143, poz. 1002, z </w:t>
            </w:r>
            <w:proofErr w:type="spellStart"/>
            <w:r>
              <w:rPr>
                <w:rFonts w:ascii="Arial" w:hAnsi="Arial" w:cs="Arial"/>
              </w:rPr>
              <w:t>późn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zm</w:t>
            </w:r>
            <w:proofErr w:type="spellEnd"/>
            <w:r>
              <w:rPr>
                <w:rFonts w:ascii="Arial" w:hAnsi="Arial" w:cs="Arial"/>
              </w:rPr>
              <w:t xml:space="preserve">). Potwierdzeniem spełnienia </w:t>
            </w:r>
            <w:r>
              <w:rPr>
                <w:rFonts w:ascii="Arial" w:hAnsi="Arial" w:cs="Arial"/>
                <w:spacing w:val="-1"/>
              </w:rPr>
              <w:t xml:space="preserve">ww. wymagań będzie </w:t>
            </w:r>
            <w:r>
              <w:rPr>
                <w:rFonts w:ascii="Arial" w:hAnsi="Arial" w:cs="Arial"/>
                <w:spacing w:val="-1"/>
              </w:rPr>
              <w:lastRenderedPageBreak/>
              <w:t xml:space="preserve">przedłożenie najpóźniej w dniu odbioru techniczno-jakościowego przedmiotu zamówienia aktualnego świadectwa </w:t>
            </w:r>
            <w:r>
              <w:rPr>
                <w:rFonts w:ascii="Arial" w:hAnsi="Arial" w:cs="Arial"/>
              </w:rPr>
              <w:t>dopuszczenia oraz kopii sprawozdania z badań.</w:t>
            </w:r>
          </w:p>
          <w:p w:rsidR="00670FBE" w:rsidRDefault="00045DC2">
            <w:pPr>
              <w:shd w:val="clear" w:color="auto" w:fill="FFFFFF"/>
              <w:spacing w:after="0" w:line="250" w:lineRule="exact"/>
              <w:ind w:firstLine="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Sprzęt dostarczony z pojazdem, jeżeli jest dla niego wymagane świadectwo dopuszczenia, musi spełniać wymagania rozporządzenia Ministra Spraw Wewnętrznych i Administracji z dnia 20 czerwca 2007 r. w sprawie wykazu wyrobów służących zapewnieniu bezpieczeństwa publicznego lub ochronie zdrowia i życia oraz mienia, a także zasad wydawania dopuszczenia tych wyrobów do użytkowania (Dz. U. z 2007 r. Nr 143, poz.  1002, z </w:t>
            </w:r>
            <w:proofErr w:type="spellStart"/>
            <w:r>
              <w:rPr>
                <w:rFonts w:ascii="Arial" w:hAnsi="Arial" w:cs="Arial"/>
              </w:rPr>
              <w:t>późn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zm</w:t>
            </w:r>
            <w:proofErr w:type="spellEnd"/>
            <w:r>
              <w:rPr>
                <w:rFonts w:ascii="Arial" w:hAnsi="Arial" w:cs="Arial"/>
              </w:rPr>
              <w:t>). Potwierdzeniem spełnienia ww. wymagań będzie przedłożenie najpóźniej w dniu odbioru techniczno-jakościowego przedmiotu zamówienia aktualnego świadectwa dopuszczenia dla tego sprzętu.”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hd w:val="clear" w:color="auto" w:fill="FFFFFF"/>
              <w:spacing w:after="0" w:line="250" w:lineRule="exact"/>
              <w:ind w:firstLine="14"/>
              <w:rPr>
                <w:rFonts w:ascii="Arial" w:hAnsi="Arial" w:cs="Arial"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 xml:space="preserve">Pojazd musi być oznakowany numerami operacyjnymi PSP zgodnie z Zarządzeniem Nr 8 Komendanta Głównego Państwowej Straży Pożarnej z dnia 10 kwietnia 2008 r. w sprawie gospodarki transportowej w jednostkach organizacyjnych Państwowej Straży Pożarnej </w:t>
            </w:r>
            <w:r>
              <w:rPr>
                <w:rFonts w:ascii="Arial" w:hAnsi="Arial" w:cs="Arial"/>
              </w:rPr>
              <w:t xml:space="preserve">(Dz. Urz. KG PSP Nr 1 z 2008 r., poz. 8, z </w:t>
            </w:r>
            <w:proofErr w:type="spellStart"/>
            <w:r>
              <w:rPr>
                <w:rFonts w:ascii="Arial" w:hAnsi="Arial" w:cs="Arial"/>
              </w:rPr>
              <w:t>późn</w:t>
            </w:r>
            <w:proofErr w:type="spellEnd"/>
            <w:r>
              <w:rPr>
                <w:rFonts w:ascii="Arial" w:hAnsi="Arial" w:cs="Arial"/>
              </w:rPr>
              <w:t>. zm.). Dane dotyczące oznaczenia zostaną przekazane w trakcie realizacji zamówienia.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pacing w:after="0" w:line="240" w:lineRule="auto"/>
              <w:rPr>
                <w:rFonts w:ascii="Arial" w:hAnsi="Arial" w:cs="Arial"/>
                <w:spacing w:val="-1"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Producent podwozia pojazdu powinien posiadać autoryzowaną stację obsługi.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before="40"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before="40"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PODWOZIE Z KABINĄ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pacing w:before="40"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Pojazd fabrycznie nowy, rok produkcji podwozia nie starszy niż 2016.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Klasa pojazdu (wg PN-EN 1846-1): S (ciężka).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Podwozie samochodu kategorii drugiej, (uterenowiony) z napędem 6 x 6, z kabiną 3 osobową.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hd w:val="clear" w:color="auto" w:fill="FFFFFF"/>
              <w:spacing w:after="0" w:line="240" w:lineRule="auto"/>
              <w:rPr>
                <w:rFonts w:ascii="Arial" w:hAnsi="Arial" w:cs="Arial"/>
                <w:spacing w:val="-1"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hd w:val="clear" w:color="auto" w:fill="FFFFFF"/>
              <w:spacing w:after="0" w:line="254" w:lineRule="exact"/>
              <w:ind w:right="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Pojazd wyposażony w urządzenie sygnalizacyjno - ostrzegawcze, akustyczne i świetlne, urządzenie akustyczne umożliwia podawanie komunikatów słownych. Z przodu na dachu kabiny niska belka w technologii LED kolor światła niebieski, wysokość nie większa niż 70mm, wyposażona w min. 4 moduły narożne oraz min. 6 modułów przednich, z tyłu pojedyncza lampa błyskowa umieszczona na dachu zabudowy i min. 2 lampy na tylnej ścianie, w górnej części. Dodatkowe 2 lampy sygnalizacyjne niebieskie z przodu pojazdu oraz po dwie lampy sygnalizacyjne niebieskie na każdym boku; </w:t>
            </w:r>
          </w:p>
          <w:p w:rsidR="00670FBE" w:rsidRDefault="00045DC2">
            <w:pPr>
              <w:shd w:val="clear" w:color="auto" w:fill="FFFFFF"/>
              <w:spacing w:after="0" w:line="254" w:lineRule="exact"/>
              <w:ind w:right="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Urządzenie </w:t>
            </w:r>
            <w:proofErr w:type="spellStart"/>
            <w:r>
              <w:rPr>
                <w:rFonts w:ascii="Arial" w:hAnsi="Arial" w:cs="Arial"/>
              </w:rPr>
              <w:t>rozgłośnieniowe</w:t>
            </w:r>
            <w:proofErr w:type="spellEnd"/>
            <w:r>
              <w:rPr>
                <w:rFonts w:ascii="Arial" w:hAnsi="Arial" w:cs="Arial"/>
              </w:rPr>
              <w:t xml:space="preserve"> klasy Federal PA-300 lub równoważne, z głośnikiem o mocy min. 200W. Dodatkowy sygnał pneumatyczny, włączany dodatkowym włącznikiem z miejsca kierowcy; Lampy ostrzegawcze zabezpieczone przed uszkodzeniem podczas jazdy w terenie leśnym. Wszystkie lampy ostrzegawcze w technologii LED. 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hd w:val="clear" w:color="auto" w:fill="FFFFFF"/>
              <w:spacing w:after="0" w:line="254" w:lineRule="exact"/>
              <w:ind w:right="19"/>
              <w:rPr>
                <w:rFonts w:ascii="Arial" w:hAnsi="Arial" w:cs="Arial"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hd w:val="clear" w:color="auto" w:fill="FFFFFF"/>
              <w:spacing w:after="0" w:line="259" w:lineRule="exact"/>
              <w:ind w:right="14" w:hanging="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przedziale autopompy dodatkowy manipulator współpracujący z radiotelefonem przewoźnym umożliwiający prowadzenie korespondencji, zabezpieczony przed działaniem wody, wyposażony w wyłącznik.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hd w:val="clear" w:color="auto" w:fill="FFFFFF"/>
              <w:spacing w:after="0" w:line="259" w:lineRule="exact"/>
              <w:ind w:right="14" w:hanging="10"/>
              <w:rPr>
                <w:rFonts w:ascii="Arial" w:hAnsi="Arial" w:cs="Arial"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hd w:val="clear" w:color="auto" w:fill="FFFFFF"/>
              <w:spacing w:after="0" w:line="254" w:lineRule="exact"/>
              <w:ind w:right="14" w:firstLine="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Lampy ostrzegawcze pojazdu zabezpieczone przed uszkodzeniem. Lampy przednie przeciwmgielne. Z przodu pojazdu w górnej części dachu zamontowane dwie lampy dalekosiężne uruchamiane z włącznika z kabiny kierowcy. Sygnał dźwiękowy i świetlny włączonego biegu wstecznego. Jako sygnał świetlny akceptuje się światło cofania.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hd w:val="clear" w:color="auto" w:fill="FFFFFF"/>
              <w:spacing w:after="0" w:line="254" w:lineRule="exact"/>
              <w:ind w:right="14" w:firstLine="10"/>
              <w:rPr>
                <w:rFonts w:ascii="Arial" w:hAnsi="Arial" w:cs="Arial"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2.7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hd w:val="clear" w:color="auto" w:fill="FFFFFF"/>
              <w:spacing w:after="0" w:line="259" w:lineRule="exact"/>
              <w:ind w:right="14" w:firstLine="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Podwozie samochodu z silnikiem o zapłonie samoczynnym o mocy min. 400 KM, spełniającym normę Euro 6.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hd w:val="clear" w:color="auto" w:fill="FFFFFF"/>
              <w:spacing w:after="0" w:line="259" w:lineRule="exact"/>
              <w:ind w:right="14" w:firstLine="10"/>
              <w:rPr>
                <w:rFonts w:ascii="Arial" w:hAnsi="Arial" w:cs="Arial"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hd w:val="clear" w:color="auto" w:fill="FFFFFF"/>
              <w:spacing w:after="0" w:line="254" w:lineRule="exact"/>
              <w:ind w:right="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Wysokość pojazdu max. 3200 mm. Maksymalna wysokość stałych poziomów (półek) sprzętowych nie powinna przekraczać 1850 mm </w:t>
            </w:r>
            <w:r>
              <w:rPr>
                <w:rFonts w:ascii="Arial" w:hAnsi="Arial" w:cs="Arial"/>
                <w:spacing w:val="-1"/>
              </w:rPr>
              <w:t xml:space="preserve">od poziomu obsługi. Jeżeli wysokość półki lub szuflady od poziomu gruntu przekracza 1,85 m, konieczne jest zainstalowanie podestów </w:t>
            </w:r>
            <w:r>
              <w:rPr>
                <w:rFonts w:ascii="Arial" w:hAnsi="Arial" w:cs="Arial"/>
              </w:rPr>
              <w:t>umożliwiających łatwy dostęp do sprzętu. Otwierane podesty robocze (o głębokości min. 250 mm poza krawędź zabudowy) pod skrytkami sprzętowymi. Otwarcie, uchylenie (niedomknięcie) lub wysunięcie podestów oraz żaluzji musi być sygnalizowane w kabinie kierowcy.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hd w:val="clear" w:color="auto" w:fill="FFFFFF"/>
              <w:spacing w:after="0" w:line="254" w:lineRule="exact"/>
              <w:ind w:right="67"/>
              <w:rPr>
                <w:rFonts w:ascii="Arial" w:hAnsi="Arial" w:cs="Arial"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2.9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hd w:val="clear" w:color="auto" w:fill="FFFFFF"/>
              <w:spacing w:after="0" w:line="250" w:lineRule="exact"/>
              <w:ind w:firstLine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Skrzynia biegów mechaniczna ze zautomatyzowanym systemem zmiany przełożeń, bez pedału sprzęgła. Skrzynia biegów wyposażona w chłodnicę oleju. </w:t>
            </w:r>
          </w:p>
          <w:p w:rsidR="00670FBE" w:rsidRDefault="00045DC2">
            <w:pPr>
              <w:shd w:val="clear" w:color="auto" w:fill="FFFFFF"/>
              <w:spacing w:after="0" w:line="250" w:lineRule="exact"/>
              <w:ind w:firstLine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Napęd </w:t>
            </w:r>
            <w:r>
              <w:rPr>
                <w:rFonts w:ascii="Arial" w:hAnsi="Arial" w:cs="Arial"/>
                <w:spacing w:val="73"/>
              </w:rPr>
              <w:t>6x6z</w:t>
            </w:r>
            <w:r>
              <w:rPr>
                <w:rFonts w:ascii="Arial" w:hAnsi="Arial" w:cs="Arial"/>
              </w:rPr>
              <w:t>możliwością blokady mechanizmów różnicowych osi napędowych, skrzynia redukcyjna, pojedyncze koła na osi przedniej, podwójne na osiach tylnych. Zawieszenie mechaniczne wzmocnione, wytrzymujące stałe obciążenie masą całkowitą maksymalną bez uszkodzeń w zakładanych warunkach eksploatacji.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hd w:val="clear" w:color="auto" w:fill="FFFFFF"/>
              <w:spacing w:after="0" w:line="250" w:lineRule="exact"/>
              <w:ind w:firstLine="14"/>
              <w:rPr>
                <w:rFonts w:ascii="Arial" w:hAnsi="Arial" w:cs="Arial"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2.10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hd w:val="clear" w:color="auto" w:fill="FFFFFF"/>
              <w:spacing w:after="0" w:line="254" w:lineRule="exact"/>
              <w:ind w:right="139" w:hanging="14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Kabina fabrycznie dwudrzwiowa, jednomodułowa, zapewniająca dostęp do silnika, 3-miejscowa</w:t>
            </w:r>
            <w:r>
              <w:rPr>
                <w:rFonts w:ascii="Arial" w:hAnsi="Arial" w:cs="Arial"/>
              </w:rPr>
              <w:t xml:space="preserve"> (siedzenia przodem do kierunku jazdy), kabina wyposażona w:</w:t>
            </w:r>
          </w:p>
          <w:p w:rsidR="00670FBE" w:rsidRDefault="00045DC2">
            <w:pPr>
              <w:shd w:val="clear" w:color="auto" w:fill="FFFFFF"/>
              <w:spacing w:after="0" w:line="254" w:lineRule="exact"/>
              <w:ind w:left="175" w:right="139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indywidualne oświetlenie nad siedzeniem dowódcy,</w:t>
            </w:r>
          </w:p>
          <w:p w:rsidR="00670FBE" w:rsidRDefault="00045DC2">
            <w:pPr>
              <w:shd w:val="clear" w:color="auto" w:fill="FFFFFF"/>
              <w:spacing w:after="0" w:line="254" w:lineRule="exact"/>
              <w:ind w:left="175" w:right="139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 niezależny układ ogrzewania i wentylacji, umożliwiający ogrzewanie kabiny przy wyłączonym silniku,</w:t>
            </w:r>
          </w:p>
          <w:p w:rsidR="00670FBE" w:rsidRDefault="00045DC2">
            <w:pPr>
              <w:shd w:val="clear" w:color="auto" w:fill="FFFFFF"/>
              <w:spacing w:after="0" w:line="254" w:lineRule="exact"/>
              <w:ind w:left="175" w:right="139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okna boczne wyposażone w układ elektrycznego otwierania i zamykania,</w:t>
            </w:r>
          </w:p>
          <w:p w:rsidR="00670FBE" w:rsidRDefault="00045DC2">
            <w:pPr>
              <w:shd w:val="clear" w:color="auto" w:fill="FFFFFF"/>
              <w:spacing w:after="0" w:line="254" w:lineRule="exact"/>
              <w:ind w:left="175" w:right="139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lusterka boczne główne elektrycznie ogrzewane i sterowane,</w:t>
            </w:r>
          </w:p>
          <w:p w:rsidR="00670FBE" w:rsidRDefault="00045DC2">
            <w:pPr>
              <w:shd w:val="clear" w:color="auto" w:fill="FFFFFF"/>
              <w:spacing w:after="0" w:line="254" w:lineRule="exact"/>
              <w:ind w:left="175" w:right="139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fabryczny układ klimatyzacji kabiny,</w:t>
            </w:r>
          </w:p>
          <w:p w:rsidR="00670FBE" w:rsidRDefault="00045DC2">
            <w:pPr>
              <w:shd w:val="clear" w:color="auto" w:fill="FFFFFF"/>
              <w:spacing w:after="0" w:line="254" w:lineRule="exact"/>
              <w:ind w:left="175" w:right="139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reflektor ręczny (szperacz) do oświetlenia numerów budynków uruchamiany z wnętrza kabiny.</w:t>
            </w:r>
          </w:p>
          <w:p w:rsidR="00670FBE" w:rsidRDefault="00045DC2">
            <w:pPr>
              <w:shd w:val="clear" w:color="auto" w:fill="FFFFFF"/>
              <w:spacing w:after="0" w:line="254" w:lineRule="exact"/>
              <w:ind w:left="175" w:right="139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radioodtwarzacz samochodowy z rozprowadzoną instalacją antenową i głośnikową,</w:t>
            </w:r>
          </w:p>
          <w:p w:rsidR="00670FBE" w:rsidRDefault="00045DC2">
            <w:pPr>
              <w:shd w:val="clear" w:color="auto" w:fill="FFFFFF"/>
              <w:spacing w:after="0" w:line="254" w:lineRule="exact"/>
              <w:ind w:left="175" w:right="139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na desce rozdzielczej zamontowane min. dwa gniazdka 12 V typu zapalniczka,</w:t>
            </w:r>
          </w:p>
          <w:p w:rsidR="00670FBE" w:rsidRDefault="00045DC2">
            <w:pPr>
              <w:shd w:val="clear" w:color="auto" w:fill="FFFFFF"/>
              <w:spacing w:after="0" w:line="254" w:lineRule="exact"/>
              <w:ind w:right="139" w:hanging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Fotele wyposażone w bezwładnościowe trzy punktowe pasy bezpieczeństwa:</w:t>
            </w:r>
          </w:p>
          <w:p w:rsidR="00670FBE" w:rsidRDefault="00045DC2">
            <w:pPr>
              <w:shd w:val="clear" w:color="auto" w:fill="FFFFFF"/>
              <w:spacing w:after="0" w:line="254" w:lineRule="exact"/>
              <w:ind w:right="139" w:hanging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siedzenia pokryte materiałem łatwo zmywalnym, odpornym na rozdarcie i ścieranie,</w:t>
            </w:r>
          </w:p>
          <w:p w:rsidR="00670FBE" w:rsidRDefault="00045DC2">
            <w:pPr>
              <w:shd w:val="clear" w:color="auto" w:fill="FFFFFF"/>
              <w:spacing w:after="0" w:line="254" w:lineRule="exact"/>
              <w:ind w:right="139" w:hanging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fotele wyposażone w zagłówki,</w:t>
            </w:r>
          </w:p>
          <w:p w:rsidR="00670FBE" w:rsidRDefault="00045DC2">
            <w:pPr>
              <w:shd w:val="clear" w:color="auto" w:fill="FFFFFF"/>
              <w:spacing w:after="0" w:line="254" w:lineRule="exact"/>
              <w:ind w:right="139" w:hanging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fotel dla kierowcy z regulacją wysokości, odległości i pochylenia oparcia,</w:t>
            </w:r>
          </w:p>
          <w:p w:rsidR="00670FBE" w:rsidRDefault="00045DC2">
            <w:pPr>
              <w:shd w:val="clear" w:color="auto" w:fill="FFFFFF"/>
              <w:spacing w:after="0" w:line="254" w:lineRule="exact"/>
              <w:ind w:right="139" w:hanging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drzwi kabiny zamykane kluczem, wszystkie zamki otwierane tym samym kluczem.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hd w:val="clear" w:color="auto" w:fill="FFFFFF"/>
              <w:spacing w:after="0" w:line="254" w:lineRule="exact"/>
              <w:ind w:right="139" w:hanging="14"/>
              <w:rPr>
                <w:rFonts w:ascii="Arial" w:hAnsi="Arial" w:cs="Arial"/>
                <w:spacing w:val="-1"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2.11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hd w:val="clear" w:color="auto" w:fill="FFFFFF"/>
              <w:spacing w:after="0" w:line="250" w:lineRule="exact"/>
              <w:ind w:right="5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 xml:space="preserve">Instalacja elektryczna jednoprzewodowa 24V, z biegunem ujemnym na masie i dwuprzewodowa w zabudowie z tworzywa sztucznego. </w:t>
            </w:r>
            <w:r>
              <w:rPr>
                <w:rFonts w:ascii="Arial" w:hAnsi="Arial" w:cs="Arial"/>
              </w:rPr>
              <w:t>Moc alternatora i pojemność akumulatorów musi zapewniać pełne zapotrzebowanie na energię elektryczną przy jej maksymalnym obciążeniu. Pojazd musi być wyposażony w urządzenie zabezpieczające akumulatory przed ich nadmiernym  rozładowaniem, uniemożliwiającym rozruch silnika.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hd w:val="clear" w:color="auto" w:fill="FFFFFF"/>
              <w:spacing w:after="0" w:line="250" w:lineRule="exact"/>
              <w:ind w:right="5"/>
              <w:rPr>
                <w:rFonts w:ascii="Arial" w:hAnsi="Arial" w:cs="Arial"/>
                <w:spacing w:val="-1"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2.12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Samochód musi być wyposażony w główny wyłącznik, umożliwiający odłączenie akumulatora od wszystkich systemów elektrycznych (z wyjątkiem tych, które wymagają stałego zasilania). Wyłącznik główny powinien znajdować się w zasięgu kierowcy.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hd w:val="clear" w:color="auto" w:fill="FFFFFF"/>
              <w:spacing w:after="0" w:line="240" w:lineRule="auto"/>
              <w:rPr>
                <w:rFonts w:ascii="Arial" w:hAnsi="Arial" w:cs="Arial"/>
                <w:spacing w:val="-1"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2.13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hd w:val="clear" w:color="auto" w:fill="FFFFFF"/>
              <w:spacing w:after="0" w:line="250" w:lineRule="exact"/>
              <w:ind w:right="149" w:hanging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Dodatkowo pojazd należy wyposażyć w autonomiczny prostownik pozwalający na ładowanie akumulatorów z zewnętrznego źródła </w:t>
            </w:r>
            <w:r>
              <w:rPr>
                <w:rFonts w:ascii="Arial" w:hAnsi="Arial" w:cs="Arial"/>
                <w:spacing w:val="-2"/>
              </w:rPr>
              <w:t xml:space="preserve">prądu 230V. Gniazdo z wtyczką do ładowania akumulatorów ze źródła </w:t>
            </w:r>
            <w:r>
              <w:rPr>
                <w:rFonts w:ascii="Arial" w:hAnsi="Arial" w:cs="Arial"/>
                <w:spacing w:val="-2"/>
              </w:rPr>
              <w:lastRenderedPageBreak/>
              <w:t xml:space="preserve">zewnętrznego umieszczone po lewej stronie samo rozłączalne, </w:t>
            </w:r>
            <w:r>
              <w:rPr>
                <w:rFonts w:ascii="Arial" w:hAnsi="Arial" w:cs="Arial"/>
                <w:spacing w:val="-1"/>
              </w:rPr>
              <w:t xml:space="preserve">(sygnalizacja świetlna i akustyczna podłączenia do zewnętrznego źródła w kabinie kierowcy) Miejsce, w którym zostaną zamontowane </w:t>
            </w:r>
            <w:r>
              <w:rPr>
                <w:rFonts w:ascii="Arial" w:hAnsi="Arial" w:cs="Arial"/>
              </w:rPr>
              <w:t>akumulatory powinno zapewniać podczas ich ładowania odpowiednią wentylację bez konieczności otwierania skrytki.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hd w:val="clear" w:color="auto" w:fill="FFFFFF"/>
              <w:spacing w:after="0" w:line="250" w:lineRule="exact"/>
              <w:ind w:right="149" w:hanging="14"/>
              <w:rPr>
                <w:rFonts w:ascii="Arial" w:hAnsi="Arial" w:cs="Arial"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2.14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hd w:val="clear" w:color="auto" w:fill="FFFFFF"/>
              <w:spacing w:after="0" w:line="250" w:lineRule="exact"/>
              <w:ind w:right="48" w:hanging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Samochód musi być wyposażony w zintegrowany przewód zasilający układ pneumatyczny pojazdu z zewnętrznego źródła, automatycznie odłączający się w momencie uruchamiania pojazdu.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hd w:val="clear" w:color="auto" w:fill="FFFFFF"/>
              <w:spacing w:after="0" w:line="250" w:lineRule="exact"/>
              <w:ind w:right="48" w:hanging="14"/>
              <w:rPr>
                <w:rFonts w:ascii="Arial" w:hAnsi="Arial" w:cs="Arial"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2.15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hd w:val="clear" w:color="auto" w:fill="FFFFFF"/>
              <w:spacing w:after="0" w:line="250" w:lineRule="exact"/>
              <w:ind w:right="58" w:hanging="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kabinie kierowcy zainstalowany radiotelefon przewoźny.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hd w:val="clear" w:color="auto" w:fill="FFFFFF"/>
              <w:spacing w:after="0" w:line="250" w:lineRule="exact"/>
              <w:ind w:right="58" w:hanging="19"/>
              <w:rPr>
                <w:rFonts w:ascii="Arial" w:hAnsi="Arial" w:cs="Arial"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2.16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hd w:val="clear" w:color="auto" w:fill="FFFFFF"/>
              <w:spacing w:after="0" w:line="250" w:lineRule="exact"/>
              <w:ind w:right="2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Dodatkowo pojazd należy wyposażyć w kamerę monitorującą strefę z tyłu pojazdu niewidoczną z siedziska kierowcy. Kamera </w:t>
            </w:r>
            <w:r>
              <w:rPr>
                <w:rFonts w:ascii="Arial" w:hAnsi="Arial" w:cs="Arial"/>
                <w:spacing w:val="-1"/>
              </w:rPr>
              <w:t xml:space="preserve">przystosowana do pracy w każdych warunkach atmosferycznych występujących na terenie Polski, zabezpieczona przed możliwością </w:t>
            </w:r>
            <w:r>
              <w:rPr>
                <w:rFonts w:ascii="Arial" w:hAnsi="Arial" w:cs="Arial"/>
              </w:rPr>
              <w:t>uszkodzenia.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hd w:val="clear" w:color="auto" w:fill="FFFFFF"/>
              <w:spacing w:after="0" w:line="250" w:lineRule="exact"/>
              <w:ind w:right="269"/>
              <w:rPr>
                <w:rFonts w:ascii="Arial" w:hAnsi="Arial" w:cs="Arial"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2.17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hd w:val="clear" w:color="auto" w:fill="FFFFFF"/>
              <w:spacing w:after="0" w:line="240" w:lineRule="auto"/>
              <w:ind w:right="2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Kolorystyka:</w:t>
            </w:r>
          </w:p>
          <w:p w:rsidR="00670FBE" w:rsidRDefault="00045DC2">
            <w:pPr>
              <w:shd w:val="clear" w:color="auto" w:fill="FFFFFF"/>
              <w:spacing w:after="0" w:line="240" w:lineRule="auto"/>
              <w:ind w:right="2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nadwozie - RAL 3000,</w:t>
            </w:r>
          </w:p>
          <w:p w:rsidR="00670FBE" w:rsidRDefault="00045DC2">
            <w:pPr>
              <w:shd w:val="clear" w:color="auto" w:fill="FFFFFF"/>
              <w:spacing w:after="0" w:line="240" w:lineRule="auto"/>
              <w:ind w:right="2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błotniki i zderzaki - białe,</w:t>
            </w:r>
          </w:p>
          <w:p w:rsidR="00670FBE" w:rsidRDefault="00045DC2">
            <w:pPr>
              <w:shd w:val="clear" w:color="auto" w:fill="FFFFFF"/>
              <w:spacing w:after="0" w:line="240" w:lineRule="auto"/>
              <w:ind w:right="2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drzwi żaluzjowe - naturalny kolor aluminium,</w:t>
            </w:r>
          </w:p>
          <w:p w:rsidR="00670FBE" w:rsidRDefault="00045DC2">
            <w:pPr>
              <w:shd w:val="clear" w:color="auto" w:fill="FFFFFF"/>
              <w:spacing w:after="0" w:line="240" w:lineRule="auto"/>
              <w:ind w:right="2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podwozie - czarne lub ciemno szare,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hd w:val="clear" w:color="auto" w:fill="FFFFFF"/>
              <w:spacing w:after="0" w:line="250" w:lineRule="exact"/>
              <w:ind w:right="269"/>
              <w:rPr>
                <w:rFonts w:ascii="Arial" w:hAnsi="Arial" w:cs="Arial"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2.18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hd w:val="clear" w:color="auto" w:fill="FFFFFF"/>
              <w:spacing w:after="0" w:line="254" w:lineRule="exact"/>
              <w:ind w:right="442" w:firstLine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Instalacja pneumatyczna pojazdu zapewniająca możliwość wyjazdu w ciągu 60 s od chwili uruchomienia silnika samochodu. </w:t>
            </w:r>
            <w:r>
              <w:rPr>
                <w:rFonts w:ascii="Arial" w:hAnsi="Arial" w:cs="Arial"/>
                <w:spacing w:val="-1"/>
              </w:rPr>
              <w:t xml:space="preserve">Równocześnie musi być zapewnione prawidłowe funkcjonowanie hamulców. Pojazd wyposażony w osuszacz powietrza w układzie </w:t>
            </w:r>
            <w:r>
              <w:rPr>
                <w:rFonts w:ascii="Arial" w:hAnsi="Arial" w:cs="Arial"/>
              </w:rPr>
              <w:t>pneumatycznym.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hd w:val="clear" w:color="auto" w:fill="FFFFFF"/>
              <w:spacing w:after="0" w:line="254" w:lineRule="exact"/>
              <w:ind w:right="442" w:firstLine="14"/>
              <w:rPr>
                <w:rFonts w:ascii="Arial" w:hAnsi="Arial" w:cs="Arial"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2.19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hd w:val="clear" w:color="auto" w:fill="FFFFFF"/>
              <w:spacing w:after="0" w:line="254" w:lineRule="exact"/>
              <w:ind w:right="14" w:firstLine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Wylot spalin nie może być skierowany na stanowisko obsługi poszczególnych urządzeń pojazdu oraz musi zapewniać ochronę przed oparzeniami podczas normalnej pracy załogi.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hd w:val="clear" w:color="auto" w:fill="FFFFFF"/>
              <w:spacing w:after="0" w:line="254" w:lineRule="exact"/>
              <w:ind w:right="14" w:firstLine="5"/>
              <w:rPr>
                <w:rFonts w:ascii="Arial" w:hAnsi="Arial" w:cs="Arial"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2.20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Wykonywanie codziennych czynności obsługowych silnika możliwe bez podnoszenia kabiny.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2.21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hd w:val="clear" w:color="auto" w:fill="FFFFFF"/>
              <w:spacing w:after="0" w:line="250" w:lineRule="exact"/>
              <w:ind w:firstLine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Silnik zdolny do ciągłej pracy przez min. 4 h w normalnych warunkach pracy w czasie postoju bez uzupełniania paliwa, cieczy chłodzącej lub smarów. W tym czasie w normalnej temperaturze eksploatacji, temperatura silnika i układu przeniesienia napędu nie powinny przekroczyć wartości określonych przez producenta. Pojemność zbiornika paliwa powinna zapewniać przejazd min. 300 km lub 4 </w:t>
            </w:r>
            <w:r>
              <w:rPr>
                <w:rFonts w:ascii="Arial" w:hAnsi="Arial" w:cs="Arial"/>
              </w:rPr>
              <w:lastRenderedPageBreak/>
              <w:t>godzinną pracę autopompy.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hd w:val="clear" w:color="auto" w:fill="FFFFFF"/>
              <w:spacing w:after="0" w:line="250" w:lineRule="exact"/>
              <w:ind w:firstLine="14"/>
              <w:rPr>
                <w:rFonts w:ascii="Arial" w:hAnsi="Arial" w:cs="Arial"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2.22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hd w:val="clear" w:color="auto" w:fill="FFFFFF"/>
              <w:spacing w:after="0" w:line="240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Układ hamulcowy pojazdu wyposażony w hamulce bębnowe oraz system ABS. Hamulec postojowy działający na koła wszystkich trzech osi.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hd w:val="clear" w:color="auto" w:fill="FFFFFF"/>
              <w:spacing w:after="0" w:line="240" w:lineRule="auto"/>
              <w:ind w:left="34"/>
              <w:rPr>
                <w:rFonts w:ascii="Arial" w:hAnsi="Arial" w:cs="Arial"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2.23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hd w:val="clear" w:color="auto" w:fill="FFFFFF"/>
              <w:spacing w:after="0" w:line="259" w:lineRule="exact"/>
              <w:ind w:right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Ogumienie przystosowane do jazdy w terenie nieutwardzonym, jak też po szosie, z bieżnikiem dostosowanym do trudnych warunków terenowych. Możliwość montażu urządzeń antypoślizgowych np. łańcuchy. Wartości nominalne ciśnienia w ogumieniu trwale umieszczone nad kołami.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hd w:val="clear" w:color="auto" w:fill="FFFFFF"/>
              <w:spacing w:after="0" w:line="259" w:lineRule="exact"/>
              <w:ind w:right="14"/>
              <w:rPr>
                <w:rFonts w:ascii="Arial" w:hAnsi="Arial" w:cs="Arial"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2.24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hd w:val="clear" w:color="auto" w:fill="FFFFFF"/>
              <w:spacing w:after="0" w:line="254" w:lineRule="exact"/>
              <w:ind w:right="10" w:firstLine="5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Na wyposażeniu pojazdu pełnowymiarowe koło zapasowe bez konieczności montażu na stałe.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hd w:val="clear" w:color="auto" w:fill="FFFFFF"/>
              <w:spacing w:after="0" w:line="254" w:lineRule="exact"/>
              <w:ind w:right="10" w:firstLine="5"/>
              <w:rPr>
                <w:rFonts w:ascii="Arial" w:hAnsi="Arial" w:cs="Arial"/>
                <w:spacing w:val="-1"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2.25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hd w:val="clear" w:color="auto" w:fill="FFFFFF"/>
              <w:spacing w:after="0" w:line="254" w:lineRule="exact"/>
              <w:ind w:right="10" w:firstLine="5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</w:rPr>
              <w:t xml:space="preserve">Pojazd wyposażony zaczep holowniczy z przodu umożliwiający odholowanie pojazdu. Urządzenie powinno mieć taką wytrzymałość, </w:t>
            </w:r>
            <w:r>
              <w:rPr>
                <w:rFonts w:ascii="Arial" w:hAnsi="Arial" w:cs="Arial"/>
                <w:spacing w:val="-1"/>
              </w:rPr>
              <w:t xml:space="preserve">aby umożliwić holowanie po drodze pojazdu obciążonego masą całkowitą maksymalną oraz wytrzymywać siłę zarówno ciągnącą, jak i ściskającą. </w:t>
            </w:r>
          </w:p>
          <w:p w:rsidR="00670FBE" w:rsidRDefault="00045DC2">
            <w:pPr>
              <w:shd w:val="clear" w:color="auto" w:fill="FFFFFF"/>
              <w:spacing w:after="0" w:line="254" w:lineRule="exact"/>
              <w:ind w:right="5" w:firstLine="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 tyłu pojazdu zainstalowany zaczep holowniczy do holowania przyczepy wraz z złączami elektrycznymi i pneumatycznymi dostosowanymi do przyczep z ABS umożliwiające holowanie przyczepy (z lampą sygnalizacyjną) o masie całkowitej dopuszczalnej dla oferowanego pojazdu.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hd w:val="clear" w:color="auto" w:fill="FFFFFF"/>
              <w:spacing w:after="0" w:line="254" w:lineRule="exact"/>
              <w:ind w:right="10" w:firstLine="5"/>
              <w:rPr>
                <w:rFonts w:ascii="Arial" w:hAnsi="Arial" w:cs="Arial"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2.26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hd w:val="clear" w:color="auto" w:fill="FFFFFF"/>
              <w:spacing w:after="0" w:line="254" w:lineRule="exact"/>
              <w:ind w:right="10" w:hanging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Zawieszenie pojazdu dostosowane do maksymalnej masy rzeczywistej pojazdu. Minimalny prześwit w najniższym punkcie podwozia nie mniejszy niż 300 mm.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hd w:val="clear" w:color="auto" w:fill="FFFFFF"/>
              <w:spacing w:after="0" w:line="250" w:lineRule="exact"/>
              <w:ind w:right="5"/>
              <w:rPr>
                <w:rFonts w:ascii="Arial" w:hAnsi="Arial" w:cs="Arial"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2.27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hd w:val="clear" w:color="auto" w:fill="FFFFFF"/>
              <w:spacing w:after="0" w:line="254" w:lineRule="exact"/>
              <w:ind w:right="5" w:firstLine="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Należy wyposażyć pojazd w: zestaw narzędzi przewidziany przez producenta podwozia oraz podnośnik hydrauliczny, narzędzia </w:t>
            </w:r>
            <w:r>
              <w:rPr>
                <w:rFonts w:ascii="Arial" w:hAnsi="Arial" w:cs="Arial"/>
                <w:spacing w:val="-1"/>
              </w:rPr>
              <w:t xml:space="preserve">umożliwiające dokonanie zmiany koła pojazdu, dwa kliny pod koła, przewód z manometrem do pompowania kół, trójkąt ostrzegawczy, </w:t>
            </w:r>
            <w:r>
              <w:rPr>
                <w:rFonts w:ascii="Arial" w:hAnsi="Arial" w:cs="Arial"/>
              </w:rPr>
              <w:t>apteczka samochodowa, gaśnica proszkowa ABC o masie środka gaśniczego min. 2kg.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hd w:val="clear" w:color="auto" w:fill="FFFFFF"/>
              <w:spacing w:after="0" w:line="254" w:lineRule="exact"/>
              <w:ind w:right="10" w:hanging="5"/>
              <w:rPr>
                <w:rFonts w:ascii="Arial" w:hAnsi="Arial" w:cs="Arial"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before="40"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before="40"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ZABUDOWA POŻARNICZA:                       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pacing w:before="40"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hd w:val="clear" w:color="auto" w:fill="FFFFFF"/>
              <w:spacing w:after="0" w:line="25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Zabudowa wykonana w całości z materiałów kompozytowych, jako konstrukcja samonośna ze zintegrowanymi zbiornikami środków gaśniczych o nieograniczonej odporności na korozję. Wewnętrzne poszycia skrytek wyłożone anodowaną blachą aluminiową. Podłoga skrytek </w:t>
            </w:r>
            <w:r>
              <w:rPr>
                <w:rFonts w:ascii="Arial" w:hAnsi="Arial" w:cs="Arial"/>
                <w:spacing w:val="-1"/>
              </w:rPr>
              <w:t xml:space="preserve">wyłożona gładką blachą kwasoodporną bez progu, umożliwiająca </w:t>
            </w:r>
            <w:r>
              <w:rPr>
                <w:rFonts w:ascii="Arial" w:hAnsi="Arial" w:cs="Arial"/>
                <w:spacing w:val="-1"/>
              </w:rPr>
              <w:lastRenderedPageBreak/>
              <w:t xml:space="preserve">odprowadzenie wody na zewnątrz. Rodzaj zabudowy </w:t>
            </w:r>
            <w:r>
              <w:rPr>
                <w:rFonts w:ascii="Arial" w:hAnsi="Arial" w:cs="Arial"/>
              </w:rPr>
              <w:t>potwierdzony w świadectwie dopuszczenia.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hd w:val="clear" w:color="auto" w:fill="FFFFFF"/>
              <w:spacing w:after="0" w:line="250" w:lineRule="exact"/>
              <w:rPr>
                <w:rFonts w:ascii="Arial" w:hAnsi="Arial" w:cs="Arial"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hd w:val="clear" w:color="auto" w:fill="FFFFFF"/>
              <w:spacing w:after="0" w:line="250" w:lineRule="exact"/>
              <w:ind w:firstLine="14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 xml:space="preserve">Dach zabudowy w formie podestu roboczego, w wykonaniu antypoślizgowym, podświetlony z zamontowanymi uchwytami na sprzęt. </w:t>
            </w:r>
          </w:p>
          <w:p w:rsidR="00670FBE" w:rsidRDefault="00045DC2">
            <w:pPr>
              <w:shd w:val="clear" w:color="auto" w:fill="FFFFFF"/>
              <w:spacing w:after="0" w:line="250" w:lineRule="exact"/>
              <w:ind w:firstLine="14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 xml:space="preserve">Z </w:t>
            </w:r>
            <w:r>
              <w:rPr>
                <w:rFonts w:ascii="Arial" w:hAnsi="Arial" w:cs="Arial"/>
              </w:rPr>
              <w:t>tyłu pojazdu drabinka do wejścia na dach, stopnie w wykonaniu antypoślizgowym.</w:t>
            </w:r>
          </w:p>
          <w:p w:rsidR="00670FBE" w:rsidRDefault="00045DC2">
            <w:pPr>
              <w:shd w:val="clear" w:color="auto" w:fill="FFFFFF"/>
              <w:spacing w:after="0" w:line="250" w:lineRule="exact"/>
              <w:ind w:firstLine="14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Dodatkowo na dachu pojazdu zamontowana zamykana skrzynia sprzętowa o wymiarach: podanych przez zamawiającego po wyborze oferty. Skrzynia powinna być wewnątrz oświetlona.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hd w:val="clear" w:color="auto" w:fill="FFFFFF"/>
              <w:spacing w:after="0" w:line="250" w:lineRule="exact"/>
              <w:ind w:firstLine="14"/>
              <w:rPr>
                <w:rFonts w:ascii="Arial" w:hAnsi="Arial" w:cs="Arial"/>
                <w:spacing w:val="-1"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hd w:val="clear" w:color="auto" w:fill="FFFFFF"/>
              <w:spacing w:after="0" w:line="240" w:lineRule="auto"/>
              <w:ind w:right="28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Powierzchnie platform, podestu roboczego i podłogi kabiny w wykonaniu antypoślizgowym.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hd w:val="clear" w:color="auto" w:fill="FFFFFF"/>
              <w:spacing w:after="0" w:line="240" w:lineRule="auto"/>
              <w:ind w:right="281"/>
              <w:rPr>
                <w:rFonts w:ascii="Arial" w:hAnsi="Arial" w:cs="Arial"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hd w:val="clear" w:color="auto" w:fill="FFFFFF"/>
              <w:spacing w:after="0" w:line="254" w:lineRule="exact"/>
              <w:ind w:right="5" w:firstLine="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 przodu pojazdu zainstalowana wciągarka o uciągu min. 8 ton. Wciągarka wyposażona w linę długości min. 30 m. Wciągarka zabezpieczona przed zabrudzeniem poprzez pokrowiec.  Zamontowanie wciągarki nie może kolidować z zaczepem  holu sztywnego. Sterowanie pracą wciągarki powinno być realizowane z pulpitu przewodowego. Gniazdo przyłączeniowe do sterowania z pulpitu przewodowego umieszczone z przodu pojazdu, w miejscu umożliwiającym dogodną obserwację pracy wciągarki. 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hd w:val="clear" w:color="auto" w:fill="FFFFFF"/>
              <w:spacing w:after="0" w:line="254" w:lineRule="exact"/>
              <w:ind w:right="5" w:firstLine="10"/>
              <w:rPr>
                <w:rFonts w:ascii="Arial" w:hAnsi="Arial" w:cs="Arial"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hd w:val="clear" w:color="auto" w:fill="FFFFFF"/>
              <w:spacing w:after="0" w:line="250" w:lineRule="exact"/>
              <w:ind w:right="120" w:hanging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Skrytki na sprzęt i wyposażenie zamykane żaluzjami wodo i pyłoszczelnymi wspomaganymi systemem sprężynowym, wykonane z materiałów odpornych na korozję, wyposażone w zamki zamykane na klucz, jeden klucz powinien pasować do zamków wszystkich skrytek. Sygnalizacja otwarcia (uchylenia) drzwi skrytek w kabinie kierowcy. Wymagane dodatkowe zabezpieczenie przed </w:t>
            </w:r>
            <w:r>
              <w:rPr>
                <w:rFonts w:ascii="Arial" w:hAnsi="Arial" w:cs="Arial"/>
                <w:spacing w:val="-1"/>
              </w:rPr>
              <w:t xml:space="preserve">samoczynnym otwieraniem skrytek (blokada zamykania w formie rurkowej). Otwarty główny zawór wodny musi umożliwiać zamknięcie </w:t>
            </w:r>
            <w:r>
              <w:rPr>
                <w:rFonts w:ascii="Arial" w:hAnsi="Arial" w:cs="Arial"/>
              </w:rPr>
              <w:t>skrytki autopompy. Dostęp do sprzętu z zachowaniem wymagań ergonomii. Pojazd wyposażony w instalację (lampkę) informującą kierowcę o całkowitym otwarciu żaluzji, jak również o ich uchyleniu (niedomknięciu).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hd w:val="clear" w:color="auto" w:fill="FFFFFF"/>
              <w:spacing w:after="0" w:line="250" w:lineRule="exact"/>
              <w:ind w:right="120" w:hanging="5"/>
              <w:rPr>
                <w:rFonts w:ascii="Arial" w:hAnsi="Arial" w:cs="Arial"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hd w:val="clear" w:color="auto" w:fill="FFFFFF"/>
              <w:spacing w:after="0" w:line="250" w:lineRule="exact"/>
              <w:ind w:right="1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 xml:space="preserve">Skrytki na sprzęt i przedział autopompy muszą być wyposażone w oświetlenie włączane automatycznie po otwarciu skrytki. Oświetlenie </w:t>
            </w:r>
            <w:r>
              <w:rPr>
                <w:rFonts w:ascii="Arial" w:hAnsi="Arial" w:cs="Arial"/>
              </w:rPr>
              <w:t>skrytek diodowe listwowe zamontowane na części wewnętrznej pionowej słupków zabudowy pomiędzy roletami. Główny wyłącznik oświetlenia skrytek powinien być zainstalowany w kabinie kierowcy.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hd w:val="clear" w:color="auto" w:fill="FFFFFF"/>
              <w:spacing w:after="0" w:line="250" w:lineRule="exact"/>
              <w:ind w:right="10"/>
              <w:rPr>
                <w:rFonts w:ascii="Arial" w:hAnsi="Arial" w:cs="Arial"/>
                <w:spacing w:val="-1"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3.7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hd w:val="clear" w:color="auto" w:fill="FFFFFF"/>
              <w:spacing w:after="0" w:line="250" w:lineRule="exact"/>
              <w:ind w:right="10" w:firstLine="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Pojazd powinien posiadać oświetlenie pola pracy wokół samochodu zapewniające oświetlenie w warunkach słabej widoczności oraz oświetlenie powierzchni dachu. Oświetlenie uruchamiane w kabinie kierowcy. Oświetlenie pola pracy wykonane w technologii LED. </w:t>
            </w:r>
            <w:r>
              <w:rPr>
                <w:rFonts w:ascii="Arial" w:hAnsi="Arial" w:cs="Arial"/>
                <w:spacing w:val="-1"/>
              </w:rPr>
              <w:t xml:space="preserve">Pojazd wyposażony w tylny zderzak lub urządzenie ochronne, zabezpieczające przed wjechaniem pod niego innego </w:t>
            </w:r>
            <w:r>
              <w:rPr>
                <w:rFonts w:ascii="Arial" w:hAnsi="Arial" w:cs="Arial"/>
              </w:rPr>
              <w:t>pojazdu.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hd w:val="clear" w:color="auto" w:fill="FFFFFF"/>
              <w:spacing w:after="0" w:line="250" w:lineRule="exact"/>
              <w:ind w:right="10" w:firstLine="10"/>
              <w:rPr>
                <w:rFonts w:ascii="Arial" w:hAnsi="Arial" w:cs="Arial"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3.8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hd w:val="clear" w:color="auto" w:fill="FFFFFF"/>
              <w:spacing w:after="0" w:line="250" w:lineRule="exact"/>
              <w:ind w:right="5" w:firstLine="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Szuflady i wysuwane tace automatycznie blokujące się w pozycji zamkniętej i całkowicie otwartej oraz posiadające zabezpieczenie przed całkowitym wyciągnięciem (wypadnięcie z prowadnic)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hd w:val="clear" w:color="auto" w:fill="FFFFFF"/>
              <w:spacing w:after="0" w:line="250" w:lineRule="exact"/>
              <w:ind w:right="5" w:firstLine="10"/>
              <w:rPr>
                <w:rFonts w:ascii="Arial" w:hAnsi="Arial" w:cs="Arial"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hd w:val="clear" w:color="auto" w:fill="FFFFFF"/>
              <w:spacing w:after="0" w:line="254" w:lineRule="exact"/>
              <w:ind w:right="898" w:firstLine="14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 xml:space="preserve">Szuflady, podesty i tace oraz inne elementy pojazdu wystające w pozycji otwartej powyżej 250 mm poza obrys pojazdu muszą </w:t>
            </w:r>
            <w:r>
              <w:rPr>
                <w:rFonts w:ascii="Arial" w:hAnsi="Arial" w:cs="Arial"/>
              </w:rPr>
              <w:t>posiadać wyraźne oznakowanie, ostrzegające obsługę poruszającą się wokół samochodu o możliwości uderzenia.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hd w:val="clear" w:color="auto" w:fill="FFFFFF"/>
              <w:spacing w:after="0" w:line="254" w:lineRule="exact"/>
              <w:ind w:right="898" w:firstLine="14"/>
              <w:rPr>
                <w:rFonts w:ascii="Arial" w:hAnsi="Arial" w:cs="Arial"/>
                <w:spacing w:val="-1"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3.10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hd w:val="clear" w:color="auto" w:fill="FFFFFF"/>
              <w:spacing w:after="0" w:line="250" w:lineRule="exact"/>
              <w:ind w:right="264" w:firstLine="19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 xml:space="preserve">Uchwyty, klamki wszystkich urządzeń samochodu, drzwi żaluzjowych, szuflad, podestów, tac, muszą być tak skonstruowane, aby ich </w:t>
            </w:r>
            <w:r>
              <w:rPr>
                <w:rFonts w:ascii="Arial" w:hAnsi="Arial" w:cs="Arial"/>
              </w:rPr>
              <w:t>obsługa była możliwa w rękawicach. Obsługa panelu sterującego autopompy musi być możliwa w rękawicach.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hd w:val="clear" w:color="auto" w:fill="FFFFFF"/>
              <w:spacing w:after="0" w:line="250" w:lineRule="exact"/>
              <w:ind w:right="264" w:firstLine="19"/>
              <w:rPr>
                <w:rFonts w:ascii="Arial" w:hAnsi="Arial" w:cs="Arial"/>
                <w:spacing w:val="-1"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3.11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hd w:val="clear" w:color="auto" w:fill="FFFFFF"/>
              <w:spacing w:after="0" w:line="250" w:lineRule="exact"/>
              <w:ind w:right="144" w:firstLine="24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Konstrukcja skrytek zapewniająca odprowadzenie wody z ich wnętrza.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hd w:val="clear" w:color="auto" w:fill="FFFFFF"/>
              <w:spacing w:after="0" w:line="250" w:lineRule="exact"/>
              <w:ind w:right="144" w:firstLine="24"/>
              <w:rPr>
                <w:rFonts w:ascii="Arial" w:hAnsi="Arial" w:cs="Arial"/>
                <w:spacing w:val="-1"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3.12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hd w:val="clear" w:color="auto" w:fill="FFFFFF"/>
              <w:spacing w:after="0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Zbiornik wody o pojemności min. 9,5÷10 m</w:t>
            </w:r>
            <w:r>
              <w:rPr>
                <w:rFonts w:ascii="Arial" w:hAnsi="Arial" w:cs="Arial"/>
                <w:spacing w:val="-1"/>
                <w:vertAlign w:val="superscript"/>
              </w:rPr>
              <w:t xml:space="preserve">3 </w:t>
            </w:r>
            <w:r>
              <w:rPr>
                <w:rFonts w:ascii="Arial" w:hAnsi="Arial" w:cs="Arial"/>
                <w:spacing w:val="-1"/>
              </w:rPr>
              <w:t>wykonany z materiałów kompozytowych. Zbiornik musi być wyposażony w oprzyrządowanie</w:t>
            </w:r>
          </w:p>
          <w:p w:rsidR="00670FBE" w:rsidRDefault="00045DC2">
            <w:pPr>
              <w:shd w:val="clear" w:color="auto" w:fill="FFFFFF"/>
              <w:spacing w:after="0" w:line="250" w:lineRule="exact"/>
              <w:ind w:right="48" w:hanging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umożliwiające jego bezpieczną eksploatację z układem zabezpieczającym przed wypływem wody w czasie jazdy. Zbiornik powinien być wyposażony w falochrony i posiadać właz rewizyjny o wymiarach w świetle min. 450 mm i powinien być dostępny bez demontażu głównych, stałych elementów. Wloty do napełniania zbiornika z hydrantu powinny mieć zabezpieczenie przed swobodnym wypływem wody ze zbiornika tymi wlotami. W przypadku układu napełniania z automatycznym zaworem odcinającym powinna być możliwość ręcznego przesterowania zaworu odcinającego w celu dopełnienia zbiornika. Zbiornik powinien być wyposażony w urządzenie </w:t>
            </w:r>
            <w:r>
              <w:rPr>
                <w:rFonts w:ascii="Arial" w:hAnsi="Arial" w:cs="Arial"/>
                <w:spacing w:val="-1"/>
              </w:rPr>
              <w:t xml:space="preserve">przelewowe zabezpieczające zbiornik przed uszkodzeniem podczas napełniania. W najniżej położonym punkcie zbiornika powinien być </w:t>
            </w:r>
            <w:r>
              <w:rPr>
                <w:rFonts w:ascii="Arial" w:hAnsi="Arial" w:cs="Arial"/>
              </w:rPr>
              <w:t>zainstalowany zawór do grawitacyjnego opróżniania zbiornika. Sterowanie tym zaworem powinno być możliwe bez wchodzenia pod samochód.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hd w:val="clear" w:color="auto" w:fill="FFFFFF"/>
              <w:spacing w:after="0" w:line="240" w:lineRule="auto"/>
              <w:rPr>
                <w:rFonts w:ascii="Arial" w:hAnsi="Arial" w:cs="Arial"/>
                <w:spacing w:val="-1"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3.13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hd w:val="clear" w:color="auto" w:fill="FFFFFF"/>
              <w:spacing w:after="0" w:line="250" w:lineRule="exact"/>
              <w:ind w:right="29" w:hanging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Zbiornik środka pianotwórczego o poj. min. 10% pojemności zbiornika </w:t>
            </w:r>
            <w:r>
              <w:rPr>
                <w:rFonts w:ascii="Arial" w:hAnsi="Arial" w:cs="Arial"/>
              </w:rPr>
              <w:lastRenderedPageBreak/>
              <w:t xml:space="preserve">wody wykonany z materiałów kompozytowych odpornych na działanie dopuszczonych do stosowania środków pianotwórczych i modyfikatorów. Zbiornik musi być wyposażony w oprzyrządowanie zapewniające jego bezpieczną eksploatację. W górnej części powinien znajdować się zamykany wlew do grawitacyjnego napełniania </w:t>
            </w:r>
            <w:r>
              <w:rPr>
                <w:rFonts w:ascii="Arial" w:hAnsi="Arial" w:cs="Arial"/>
                <w:spacing w:val="-1"/>
              </w:rPr>
              <w:t xml:space="preserve">zbiornika z dachu pojazdu. Wlew zakończony nasadą typu W 52. Napełnianie zbiornika środkiem pianotwórczym powinno być możliwe </w:t>
            </w:r>
            <w:r>
              <w:rPr>
                <w:rFonts w:ascii="Arial" w:hAnsi="Arial" w:cs="Arial"/>
              </w:rPr>
              <w:t>także z poziomu terenu. W najniżej położonym punkcie zbiornika powinien być zainstalowany zawór do grawitacyjnego opróżniania zbiornika (z możliwością podłączenia węża). Sterowanie tym zaworem powinno być możliwe bez wchodzenia pod samochód.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hd w:val="clear" w:color="auto" w:fill="FFFFFF"/>
              <w:spacing w:after="0" w:line="250" w:lineRule="exact"/>
              <w:ind w:right="29" w:hanging="14"/>
              <w:rPr>
                <w:rFonts w:ascii="Arial" w:hAnsi="Arial" w:cs="Arial"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3.14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Autopompa, zlokalizowana z tyłu pojazdu w obudowanym przedziale, zamykanym drzwiami żaluzjowymi.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hd w:val="clear" w:color="auto" w:fill="FFFFFF"/>
              <w:spacing w:after="0" w:line="240" w:lineRule="auto"/>
              <w:rPr>
                <w:rFonts w:ascii="Arial" w:hAnsi="Arial" w:cs="Arial"/>
                <w:spacing w:val="-1"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3.15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Autopompa pożarnicza jednozakresowa niskiego ciśnienia klasy A 50/8 z automatycznym układem utrzymania stałego ciśnienia. Autopompa wykonana z brązu.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hd w:val="clear" w:color="auto" w:fill="FFFFFF"/>
              <w:spacing w:after="0" w:line="240" w:lineRule="auto"/>
              <w:rPr>
                <w:rFonts w:ascii="Arial" w:hAnsi="Arial" w:cs="Arial"/>
                <w:spacing w:val="-1"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3.16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hd w:val="clear" w:color="auto" w:fill="FFFFFF"/>
              <w:spacing w:after="0" w:line="250" w:lineRule="exact"/>
              <w:ind w:right="264" w:firstLine="1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 xml:space="preserve">Działko wodno-pianowe DWP 32 o regulowanej wydajności, unoszone hydraulicznie do pozycji roboczej. Działko z nakładką do podawania piany umieszczone na dachu pojazdu. </w:t>
            </w:r>
            <w:r>
              <w:rPr>
                <w:rFonts w:ascii="Arial" w:hAnsi="Arial" w:cs="Arial"/>
              </w:rPr>
              <w:t>Przy podstawie działka powinien być zamontowany zawór. Zakres obrotu działka w płaszczyźnie pionowej- od kąta limitowanego obrysem pojazdu do min 75°. Stanowisko obsługi działka oraz dojście do stanowiska musi posiadać oświetlenie nieoślepiające, bez wystających elementów, załączane ze stanowiska obsługi pompy. Z podestu obsługi musi istnieć możliwość sterowania obrotami działka i zaworem zasilającym.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hd w:val="clear" w:color="auto" w:fill="FFFFFF"/>
              <w:spacing w:after="0" w:line="250" w:lineRule="exact"/>
              <w:ind w:right="264" w:firstLine="10"/>
              <w:rPr>
                <w:rFonts w:ascii="Arial" w:hAnsi="Arial" w:cs="Arial"/>
                <w:spacing w:val="-1"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3.17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hd w:val="clear" w:color="auto" w:fill="FFFFFF"/>
              <w:spacing w:after="0" w:line="250" w:lineRule="exact"/>
              <w:ind w:right="235" w:firstLine="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Samochód musi być wyposażony w urządzenie szybkiego natarcia z 1 linią szybkiego natarcia o długości węża minimum 40 m na zwijadle, zakończoną prądownicą wodno - pianową (wraz z nakładką pianową) o regulowanej wydajności od 75 do 150 dm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 xml:space="preserve">/min, z </w:t>
            </w:r>
            <w:r>
              <w:rPr>
                <w:rFonts w:ascii="Arial" w:hAnsi="Arial" w:cs="Arial"/>
                <w:spacing w:val="-1"/>
              </w:rPr>
              <w:t xml:space="preserve">prądem zwartym i rozproszonym. Linia szybkiego natarcia powinna mieć możliwość podawania roztworu środka pianotwórczego przy </w:t>
            </w:r>
            <w:r>
              <w:rPr>
                <w:rFonts w:ascii="Arial" w:hAnsi="Arial" w:cs="Arial"/>
              </w:rPr>
              <w:t>jednoczesnym podawaniu wody z nasad tłocznych autopompy.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hd w:val="clear" w:color="auto" w:fill="FFFFFF"/>
              <w:spacing w:after="0" w:line="250" w:lineRule="exact"/>
              <w:ind w:right="235" w:firstLine="10"/>
              <w:rPr>
                <w:rFonts w:ascii="Arial" w:hAnsi="Arial" w:cs="Arial"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3.18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hd w:val="clear" w:color="auto" w:fill="FFFFFF"/>
              <w:spacing w:after="0" w:line="245" w:lineRule="exact"/>
              <w:ind w:right="19" w:firstLine="19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 xml:space="preserve">Linia szybkiego natarcia musi umożliwiać podawanie wody lub piany bez względu na stopień rozwinięcia węża. Zwijadło wyposażone w </w:t>
            </w:r>
            <w:r>
              <w:rPr>
                <w:rFonts w:ascii="Arial" w:hAnsi="Arial" w:cs="Arial"/>
              </w:rPr>
              <w:t xml:space="preserve">regulowany hamulec bębna oraz napęd elektryczny i ręczny. Napęd zwijadła ze sprzęgłem. Musi istnieć możliwość zwijania i rozwijania węża </w:t>
            </w:r>
            <w:r>
              <w:rPr>
                <w:rFonts w:ascii="Arial" w:hAnsi="Arial" w:cs="Arial"/>
              </w:rPr>
              <w:lastRenderedPageBreak/>
              <w:t>ręcznie przez jednego strażaka.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hd w:val="clear" w:color="auto" w:fill="FFFFFF"/>
              <w:spacing w:after="0" w:line="245" w:lineRule="exact"/>
              <w:ind w:right="19" w:firstLine="19"/>
              <w:rPr>
                <w:rFonts w:ascii="Arial" w:hAnsi="Arial" w:cs="Arial"/>
                <w:spacing w:val="-1"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3.19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Autopompa musi umożliwiać podanie wody do zbiornika samochodu.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3.20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hd w:val="clear" w:color="auto" w:fill="FFFFFF"/>
              <w:spacing w:after="0" w:line="245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Autopompa musi być wyposażona w wlot ssawny dostosowany do wydajności pompy oraz w urządzenie umożliwiające zassanie wody:</w:t>
            </w:r>
          </w:p>
          <w:p w:rsidR="00670FBE" w:rsidRDefault="00045DC2">
            <w:pPr>
              <w:shd w:val="clear" w:color="auto" w:fill="FFFFFF"/>
              <w:tabs>
                <w:tab w:val="left" w:pos="230"/>
              </w:tabs>
              <w:spacing w:after="0" w:line="245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z głębokości 1,5 m w czasie do 30 </w:t>
            </w:r>
            <w:proofErr w:type="spellStart"/>
            <w:r>
              <w:rPr>
                <w:rFonts w:ascii="Arial" w:hAnsi="Arial" w:cs="Arial"/>
              </w:rPr>
              <w:t>sek</w:t>
            </w:r>
            <w:proofErr w:type="spellEnd"/>
            <w:r>
              <w:rPr>
                <w:rFonts w:ascii="Arial" w:hAnsi="Arial" w:cs="Arial"/>
              </w:rPr>
              <w:t>,</w:t>
            </w:r>
          </w:p>
          <w:p w:rsidR="00670FBE" w:rsidRDefault="00045DC2">
            <w:pPr>
              <w:shd w:val="clear" w:color="auto" w:fill="FFFFFF"/>
              <w:tabs>
                <w:tab w:val="left" w:pos="230"/>
              </w:tabs>
              <w:spacing w:after="0" w:line="245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z głębokości 7,5 m w czasie do 60 sek.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hd w:val="clear" w:color="auto" w:fill="FFFFFF"/>
              <w:spacing w:after="0" w:line="245" w:lineRule="exact"/>
              <w:rPr>
                <w:rFonts w:ascii="Arial" w:hAnsi="Arial" w:cs="Arial"/>
                <w:spacing w:val="-1"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3.21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hd w:val="clear" w:color="auto" w:fill="FFFFFF"/>
              <w:spacing w:after="0" w:line="250" w:lineRule="exact"/>
              <w:ind w:right="5" w:firstLine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pulpicie sterowniczym pompy zainstalowanym w przedziale autopompy muszą znajdować się, co najmniej następujące urządzenia kontrolno- sterownicze:</w:t>
            </w:r>
          </w:p>
          <w:p w:rsidR="00670FBE" w:rsidRDefault="00045DC2">
            <w:pPr>
              <w:shd w:val="clear" w:color="auto" w:fill="FFFFFF"/>
              <w:spacing w:after="0" w:line="250" w:lineRule="exact"/>
              <w:ind w:left="175" w:right="5" w:hanging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urządzenia kontrolno-pomiarowe pompy, w tym: manometr, manowakuometr, licznik godzin pracy (dopuszcza się umieszczenie licznika godzin pracy w kabinie kierowcy),</w:t>
            </w:r>
          </w:p>
          <w:p w:rsidR="00670FBE" w:rsidRDefault="00045DC2">
            <w:pPr>
              <w:shd w:val="clear" w:color="auto" w:fill="FFFFFF"/>
              <w:spacing w:after="0" w:line="250" w:lineRule="exact"/>
              <w:ind w:left="175" w:right="5" w:hanging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wyłącznik silnika pojazdu,</w:t>
            </w:r>
          </w:p>
          <w:p w:rsidR="00670FBE" w:rsidRDefault="00045DC2">
            <w:pPr>
              <w:shd w:val="clear" w:color="auto" w:fill="FFFFFF"/>
              <w:spacing w:after="0" w:line="250" w:lineRule="exact"/>
              <w:ind w:left="175" w:right="5" w:hanging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wskaźnik poziomu wody w zbiorniku samochodu,</w:t>
            </w:r>
          </w:p>
          <w:p w:rsidR="00670FBE" w:rsidRDefault="00045DC2">
            <w:pPr>
              <w:shd w:val="clear" w:color="auto" w:fill="FFFFFF"/>
              <w:spacing w:after="0" w:line="250" w:lineRule="exact"/>
              <w:ind w:left="175" w:right="5" w:hanging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wskaźnik poziomu środka pianotwórczego w zbiorniku,</w:t>
            </w:r>
          </w:p>
          <w:p w:rsidR="00670FBE" w:rsidRDefault="00045DC2">
            <w:pPr>
              <w:shd w:val="clear" w:color="auto" w:fill="FFFFFF"/>
              <w:spacing w:after="0" w:line="250" w:lineRule="exact"/>
              <w:ind w:left="175" w:right="5" w:hanging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wskaźnik lub kontrolka temperatury cieczy chłodzącej silnik,</w:t>
            </w:r>
          </w:p>
          <w:p w:rsidR="00670FBE" w:rsidRDefault="00045DC2">
            <w:pPr>
              <w:shd w:val="clear" w:color="auto" w:fill="FFFFFF"/>
              <w:spacing w:after="0" w:line="250" w:lineRule="exact"/>
              <w:ind w:left="175" w:right="5" w:hanging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regulator prędkości obrotowej silnika napędzającego pompę.</w:t>
            </w:r>
          </w:p>
          <w:p w:rsidR="00670FBE" w:rsidRDefault="00045DC2">
            <w:pPr>
              <w:shd w:val="clear" w:color="auto" w:fill="FFFFFF"/>
              <w:spacing w:after="0" w:line="250" w:lineRule="exact"/>
              <w:ind w:right="5" w:firstLine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Ponadto na stanowisku obsługi musi znajdować się schemat układu wodno- pianowego oraz oznaczenie zaworów.</w:t>
            </w:r>
          </w:p>
          <w:p w:rsidR="00670FBE" w:rsidRDefault="00045DC2">
            <w:pPr>
              <w:shd w:val="clear" w:color="auto" w:fill="FFFFFF"/>
              <w:spacing w:after="0" w:line="250" w:lineRule="exact"/>
              <w:ind w:right="5" w:firstLine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Wszystkie urządzenia kontrolno-sterownicze powinny być widoczne i dostępne z miejsca i obsługi pompy (dotyczy to również sterowania dozownikiem i urządzeniem odpowietrzającym, jeśli są one sterowane ręcznie). Wszystkie urządzenia sterowania i kontroli powinny być oznaczone znormalizowanymi symbolami (piktogramami) lub inną tabliczką informacyjną, jeśli symbol nie istnieje.</w:t>
            </w:r>
          </w:p>
          <w:p w:rsidR="00670FBE" w:rsidRDefault="00045DC2">
            <w:pPr>
              <w:shd w:val="clear" w:color="auto" w:fill="FFFFFF"/>
              <w:spacing w:after="0" w:line="250" w:lineRule="exact"/>
              <w:ind w:right="5" w:firstLine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Dźwignie i pokrętła wszystkich zaworów, w tym również odwadniających, powinny być łatwo dostępne a ich obsługa powinna być możliwa bez wchodzenia pod samochód.</w:t>
            </w:r>
          </w:p>
          <w:p w:rsidR="00670FBE" w:rsidRDefault="00045DC2">
            <w:pPr>
              <w:shd w:val="clear" w:color="auto" w:fill="FFFFFF"/>
              <w:spacing w:after="0" w:line="250" w:lineRule="exact"/>
              <w:ind w:right="5" w:firstLine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kabinie kierowcy powinny znajdować się następujące urządzenia kontrolno-pomiarowe:</w:t>
            </w:r>
          </w:p>
          <w:p w:rsidR="00670FBE" w:rsidRDefault="00045DC2">
            <w:pPr>
              <w:shd w:val="clear" w:color="auto" w:fill="FFFFFF"/>
              <w:spacing w:after="0" w:line="250" w:lineRule="exact"/>
              <w:ind w:right="5" w:firstLine="34"/>
            </w:pPr>
            <w:r>
              <w:rPr>
                <w:rFonts w:ascii="Arial" w:hAnsi="Arial" w:cs="Arial"/>
              </w:rPr>
              <w:t>- wskaźnik niskiego ciśnienia</w:t>
            </w:r>
          </w:p>
          <w:p w:rsidR="00670FBE" w:rsidRDefault="00045DC2">
            <w:pPr>
              <w:shd w:val="clear" w:color="auto" w:fill="FFFFFF"/>
              <w:spacing w:after="0" w:line="250" w:lineRule="exact"/>
              <w:ind w:right="5" w:firstLine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wskaźnik poziomu wody w zbiorniku,</w:t>
            </w:r>
          </w:p>
          <w:p w:rsidR="00670FBE" w:rsidRDefault="00045DC2">
            <w:pPr>
              <w:shd w:val="clear" w:color="auto" w:fill="FFFFFF"/>
              <w:spacing w:after="0" w:line="250" w:lineRule="exact"/>
              <w:ind w:right="5" w:firstLine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wskaźnik poziomu środka pianotwórczego.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hd w:val="clear" w:color="auto" w:fill="FFFFFF"/>
              <w:spacing w:after="0" w:line="250" w:lineRule="exact"/>
              <w:ind w:right="5" w:firstLine="34"/>
              <w:rPr>
                <w:rFonts w:ascii="Arial" w:hAnsi="Arial" w:cs="Arial"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3.22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Układ wodno-pianowy powinien posiadać nasady</w:t>
            </w:r>
          </w:p>
          <w:p w:rsidR="00670FBE" w:rsidRDefault="00045D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tłoczne- minimum: 4x75 (po dwie z każdej strony pojazdu);</w:t>
            </w:r>
          </w:p>
          <w:p w:rsidR="00670FBE" w:rsidRDefault="00045D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ssawne- minimum: 2x110;</w:t>
            </w:r>
          </w:p>
          <w:p w:rsidR="00670FBE" w:rsidRDefault="00045D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 zasilające zbiornik wody minimum: 2x75 (po jednej z każdej strony);</w:t>
            </w:r>
          </w:p>
          <w:p w:rsidR="00670FBE" w:rsidRDefault="00045D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zasilające zbiornik wody minimum: 2x110 (po jednej z każdej strony);</w:t>
            </w:r>
          </w:p>
          <w:p w:rsidR="00670FBE" w:rsidRDefault="00045D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do napełnienia zbiornika na środek pianotwórczy- 1x52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3.23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hd w:val="clear" w:color="auto" w:fill="FFFFFF"/>
              <w:spacing w:after="0" w:line="254" w:lineRule="exact"/>
              <w:ind w:right="638" w:hanging="5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 xml:space="preserve">Automatyczny dozownik środka pianotwórczego dostosowany do wydajności autopompy, zapewniający uzyskiwanie, co najmniej </w:t>
            </w:r>
            <w:r>
              <w:rPr>
                <w:rFonts w:ascii="Arial" w:hAnsi="Arial" w:cs="Arial"/>
              </w:rPr>
              <w:t>stężeń 3 % i 6 % (tolerancja ± 0,5 %) w całym zakresie wydajności pompy.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hd w:val="clear" w:color="auto" w:fill="FFFFFF"/>
              <w:spacing w:after="0" w:line="254" w:lineRule="exact"/>
              <w:ind w:right="638" w:hanging="5"/>
              <w:rPr>
                <w:rFonts w:ascii="Arial" w:hAnsi="Arial" w:cs="Arial"/>
                <w:spacing w:val="-1"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3.24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hd w:val="clear" w:color="auto" w:fill="FFFFFF"/>
              <w:spacing w:after="0" w:line="250" w:lineRule="exact"/>
              <w:ind w:right="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Wszystkie elementy układu wodno - pianowego muszą być odporne na korozję i działanie dopuszczonych do stosowania środków pianotwórczych i modyfikatorów. Nasady tłoczne i ssawne powinny być zabezpieczone przed zamarzaniem. Konstrukcja układu musi zapewniać łatwy dostęp do nasad i swobodną ich obsługę przy użyciu kluczy do łączników. Wszystkie nasady układu wodno-pianowego powinny być wyposażone w pokrywy nasad zabezpieczone przed zgubieniem, np. poprzez mocowanie łańcuszkiem.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hd w:val="clear" w:color="auto" w:fill="FFFFFF"/>
              <w:spacing w:after="0" w:line="250" w:lineRule="exact"/>
              <w:ind w:right="58"/>
              <w:rPr>
                <w:rFonts w:ascii="Arial" w:hAnsi="Arial" w:cs="Arial"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3.25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Konstrukcja układu wodno - pianowego powinna umożliwić jego całkowite odwodnienie.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3.26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hd w:val="clear" w:color="auto" w:fill="FFFFFF"/>
              <w:spacing w:after="0" w:line="250" w:lineRule="exact"/>
              <w:ind w:firstLine="24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 xml:space="preserve">Przedział autopompy musi być wyposażony w autonomiczny system do ogrzewania powietrznego, skutecznie zabezpieczający układ wodno-pianowy </w:t>
            </w:r>
            <w:r>
              <w:rPr>
                <w:rFonts w:ascii="Arial" w:hAnsi="Arial" w:cs="Arial"/>
              </w:rPr>
              <w:t>przed zamarzaniem w temperaturze do „- 25°C". Dodatkowo musi istnieć możliwość ogrzewania autopompy z układu chłodzenia silnika z możliwością wyłączenia w okresie letnim.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hd w:val="clear" w:color="auto" w:fill="FFFFFF"/>
              <w:spacing w:after="0" w:line="250" w:lineRule="exact"/>
              <w:ind w:firstLine="24"/>
              <w:rPr>
                <w:rFonts w:ascii="Arial" w:hAnsi="Arial" w:cs="Arial"/>
                <w:spacing w:val="-1"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3.27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hd w:val="clear" w:color="auto" w:fill="FFFFFF"/>
              <w:spacing w:after="0" w:line="250" w:lineRule="exact"/>
              <w:ind w:right="211" w:hanging="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wlocie ssawnym pompy musi być zamontowany element (sito o wielkości oczek mniejszej niż przekrój okna wirnika pompy) </w:t>
            </w:r>
            <w:r>
              <w:rPr>
                <w:rFonts w:ascii="Arial" w:hAnsi="Arial" w:cs="Arial"/>
                <w:spacing w:val="-1"/>
              </w:rPr>
              <w:t xml:space="preserve">zabezpieczający przed przedostaniem się do pompy zanieczyszczeń stałych zarówno przy ssaniu ze zbiornika zewnętrznego jak i dla </w:t>
            </w:r>
            <w:r>
              <w:rPr>
                <w:rFonts w:ascii="Arial" w:hAnsi="Arial" w:cs="Arial"/>
              </w:rPr>
              <w:t>zbiornika własnego pojazdu, gwarantujący bezpieczną eksploatację pompy.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hd w:val="clear" w:color="auto" w:fill="FFFFFF"/>
              <w:spacing w:after="0" w:line="250" w:lineRule="exact"/>
              <w:ind w:right="211" w:hanging="10"/>
              <w:rPr>
                <w:rFonts w:ascii="Arial" w:hAnsi="Arial" w:cs="Arial"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3.28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hd w:val="clear" w:color="auto" w:fill="FFFFFF"/>
              <w:spacing w:after="0" w:line="250" w:lineRule="exact"/>
              <w:ind w:right="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Samochód wyposażony w instalację </w:t>
            </w:r>
            <w:proofErr w:type="spellStart"/>
            <w:r>
              <w:rPr>
                <w:rFonts w:ascii="Arial" w:hAnsi="Arial" w:cs="Arial"/>
              </w:rPr>
              <w:t>zraszaczową</w:t>
            </w:r>
            <w:proofErr w:type="spellEnd"/>
            <w:r>
              <w:rPr>
                <w:rFonts w:ascii="Arial" w:hAnsi="Arial" w:cs="Arial"/>
              </w:rPr>
              <w:t xml:space="preserve"> do ograniczenia stref skażeń lub do celów gaśniczych (powinna być zapewniona możliwość pracy pompy pożarniczej podczas jazdy). Instalacja powinna być wyposażona w min 6 zraszaczy o wydajności 50-100 dm3/min przy ciśnieniu 8 bar. Dwa zraszacze powinny być umieszczone przed przednią osią, dwa zraszacze po bokach pojazdu. </w:t>
            </w:r>
            <w:r>
              <w:rPr>
                <w:rFonts w:ascii="Arial" w:hAnsi="Arial" w:cs="Arial"/>
                <w:spacing w:val="-1"/>
              </w:rPr>
              <w:t xml:space="preserve">Zraszacze powinny być ustawione w taki sposób, aby pole zraszania obejmowało pas przed </w:t>
            </w:r>
            <w:r>
              <w:rPr>
                <w:rFonts w:ascii="Arial" w:hAnsi="Arial" w:cs="Arial"/>
                <w:spacing w:val="-1"/>
              </w:rPr>
              <w:lastRenderedPageBreak/>
              <w:t xml:space="preserve">kabiną o szerokości min 6 m oraz pasy po </w:t>
            </w:r>
            <w:r>
              <w:rPr>
                <w:rFonts w:ascii="Arial" w:hAnsi="Arial" w:cs="Arial"/>
              </w:rPr>
              <w:t>bokach pojazdu.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hd w:val="clear" w:color="auto" w:fill="FFFFFF"/>
              <w:spacing w:after="0" w:line="250" w:lineRule="exact"/>
              <w:ind w:right="77"/>
              <w:rPr>
                <w:rFonts w:ascii="Arial" w:hAnsi="Arial" w:cs="Arial"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3.29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hd w:val="clear" w:color="auto" w:fill="FFFFFF"/>
              <w:spacing w:after="0" w:line="250" w:lineRule="exact"/>
              <w:ind w:hanging="5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 xml:space="preserve">Wysuwany pneumatycznie, obrotowy maszt oświetleniowy składany automatycznie zabudowany na stałe w samochodzie z minimum 2 </w:t>
            </w:r>
            <w:proofErr w:type="spellStart"/>
            <w:r>
              <w:rPr>
                <w:rFonts w:ascii="Arial" w:hAnsi="Arial" w:cs="Arial"/>
              </w:rPr>
              <w:t>najaśnicami</w:t>
            </w:r>
            <w:proofErr w:type="spellEnd"/>
            <w:r>
              <w:rPr>
                <w:rFonts w:ascii="Arial" w:hAnsi="Arial" w:cs="Arial"/>
              </w:rPr>
              <w:t xml:space="preserve"> typu LED do oświetlania miejsca prowadzonych działań ratowniczo gaśniczych. Wysokość minimum 5 m od podłoża z możliwością sterowania </w:t>
            </w:r>
            <w:proofErr w:type="spellStart"/>
            <w:r>
              <w:rPr>
                <w:rFonts w:ascii="Arial" w:hAnsi="Arial" w:cs="Arial"/>
              </w:rPr>
              <w:t>najaśnicami</w:t>
            </w:r>
            <w:proofErr w:type="spellEnd"/>
            <w:r>
              <w:rPr>
                <w:rFonts w:ascii="Arial" w:hAnsi="Arial" w:cs="Arial"/>
              </w:rPr>
              <w:t xml:space="preserve"> w pionie i poziomie. 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hd w:val="clear" w:color="auto" w:fill="FFFFFF"/>
              <w:spacing w:after="0" w:line="250" w:lineRule="exact"/>
              <w:ind w:hanging="5"/>
              <w:rPr>
                <w:rFonts w:ascii="Arial" w:hAnsi="Arial" w:cs="Arial"/>
                <w:spacing w:val="-1"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before="40"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before="40"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WYMAGANIA DODATKOWE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pacing w:before="40"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pojeździe należy zapewnić miejsce do przewozu i wykonać oraz zamontować uchwyty do zamocowania wyposażenia posiadanego przez </w:t>
            </w:r>
            <w:r w:rsidR="00D76A05">
              <w:rPr>
                <w:rFonts w:ascii="Arial" w:hAnsi="Arial" w:cs="Arial"/>
              </w:rPr>
              <w:t>przyszłego zamawiającego pojazd przekazane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w dniu podpisania umowy. 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Gwarancja min. 24 miesiące na pojazd zabudowę i zamontowane elementy.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70FBE"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:rsidR="00670FBE" w:rsidRDefault="00045D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Komplet dokumentacji, instrukcji itp. na sprzęt i wyposażenie dostarczone wraz z pojazdem w języku polskim.</w:t>
            </w:r>
          </w:p>
        </w:tc>
        <w:tc>
          <w:tcPr>
            <w:tcW w:w="5246" w:type="dxa"/>
            <w:shd w:val="clear" w:color="auto" w:fill="auto"/>
            <w:tcMar>
              <w:left w:w="108" w:type="dxa"/>
            </w:tcMar>
          </w:tcPr>
          <w:p w:rsidR="00670FBE" w:rsidRDefault="00670FB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670FBE" w:rsidRDefault="00670FBE">
      <w:pPr>
        <w:rPr>
          <w:rFonts w:ascii="Arial" w:hAnsi="Arial" w:cs="Arial"/>
        </w:rPr>
      </w:pPr>
    </w:p>
    <w:p w:rsidR="00670FBE" w:rsidRDefault="00670FBE"/>
    <w:sectPr w:rsidR="00670FBE" w:rsidSect="00670FBE">
      <w:headerReference w:type="default" r:id="rId6"/>
      <w:footerReference w:type="default" r:id="rId7"/>
      <w:pgSz w:w="16838" w:h="11906" w:orient="landscape"/>
      <w:pgMar w:top="1418" w:right="1418" w:bottom="1418" w:left="1418" w:header="0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9A6" w:rsidRDefault="001B09A6" w:rsidP="00670FBE">
      <w:pPr>
        <w:spacing w:after="0" w:line="240" w:lineRule="auto"/>
      </w:pPr>
      <w:r>
        <w:separator/>
      </w:r>
    </w:p>
  </w:endnote>
  <w:endnote w:type="continuationSeparator" w:id="0">
    <w:p w:rsidR="001B09A6" w:rsidRDefault="001B09A6" w:rsidP="00670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20000A87" w:usb1="00000000" w:usb2="00000000" w:usb3="00000000" w:csb0="000001BD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5547917"/>
      <w:docPartObj>
        <w:docPartGallery w:val="Page Numbers (Bottom of Page)"/>
        <w:docPartUnique/>
      </w:docPartObj>
    </w:sdtPr>
    <w:sdtEndPr/>
    <w:sdtContent>
      <w:p w:rsidR="00670FBE" w:rsidRDefault="00670FBE">
        <w:pPr>
          <w:pStyle w:val="Stopka1"/>
          <w:pBdr>
            <w:top w:val="single" w:sz="4" w:space="1" w:color="D9D9D9"/>
          </w:pBdr>
          <w:jc w:val="right"/>
        </w:pPr>
        <w:r>
          <w:fldChar w:fldCharType="begin"/>
        </w:r>
        <w:r w:rsidR="00045DC2">
          <w:instrText>PAGE</w:instrText>
        </w:r>
        <w:r>
          <w:fldChar w:fldCharType="separate"/>
        </w:r>
        <w:r w:rsidR="00D76A05">
          <w:rPr>
            <w:noProof/>
          </w:rPr>
          <w:t>12</w:t>
        </w:r>
        <w:r>
          <w:fldChar w:fldCharType="end"/>
        </w:r>
        <w:r w:rsidR="00045DC2">
          <w:t xml:space="preserve"> | </w:t>
        </w:r>
        <w:r w:rsidR="00045DC2">
          <w:rPr>
            <w:color w:val="808080" w:themeColor="background1" w:themeShade="80"/>
            <w:spacing w:val="60"/>
          </w:rPr>
          <w:t>Strona</w:t>
        </w:r>
      </w:p>
    </w:sdtContent>
  </w:sdt>
  <w:p w:rsidR="00670FBE" w:rsidRDefault="00670FBE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9A6" w:rsidRDefault="001B09A6" w:rsidP="00670FBE">
      <w:pPr>
        <w:spacing w:after="0" w:line="240" w:lineRule="auto"/>
      </w:pPr>
      <w:r>
        <w:separator/>
      </w:r>
    </w:p>
  </w:footnote>
  <w:footnote w:type="continuationSeparator" w:id="0">
    <w:p w:rsidR="001B09A6" w:rsidRDefault="001B09A6" w:rsidP="00670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C2F" w:rsidRPr="001C0C2F" w:rsidRDefault="001C0C2F">
    <w:pPr>
      <w:pStyle w:val="Nagwek"/>
      <w:rPr>
        <w:rFonts w:ascii="Arial" w:hAnsi="Arial" w:cs="Arial"/>
        <w:sz w:val="24"/>
        <w:szCs w:val="24"/>
      </w:rPr>
    </w:pPr>
    <w:r w:rsidRPr="001C0C2F">
      <w:rPr>
        <w:rFonts w:ascii="Arial" w:hAnsi="Arial" w:cs="Arial"/>
        <w:sz w:val="24"/>
        <w:szCs w:val="24"/>
      </w:rPr>
      <w:t>OSPW.271.1.2017</w:t>
    </w:r>
    <w:r w:rsidRPr="001C0C2F">
      <w:rPr>
        <w:rFonts w:ascii="Arial" w:hAnsi="Arial" w:cs="Arial"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0FBE"/>
    <w:rsid w:val="00045DC2"/>
    <w:rsid w:val="000835BF"/>
    <w:rsid w:val="000E0D41"/>
    <w:rsid w:val="001B09A6"/>
    <w:rsid w:val="001B47C8"/>
    <w:rsid w:val="001C0C2F"/>
    <w:rsid w:val="00670FBE"/>
    <w:rsid w:val="00D76A05"/>
    <w:rsid w:val="00F7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BA4C0"/>
  <w15:docId w15:val="{A81CD974-5AF0-4D41-A6F2-0D5237991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4F9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1"/>
    <w:uiPriority w:val="99"/>
    <w:qFormat/>
    <w:rsid w:val="00D44F9D"/>
  </w:style>
  <w:style w:type="character" w:customStyle="1" w:styleId="NagwekZnak">
    <w:name w:val="Nagłówek Znak"/>
    <w:basedOn w:val="Domylnaczcionkaakapitu"/>
    <w:link w:val="Nagwek"/>
    <w:uiPriority w:val="99"/>
    <w:qFormat/>
    <w:rsid w:val="00D44F9D"/>
  </w:style>
  <w:style w:type="paragraph" w:styleId="Nagwek">
    <w:name w:val="header"/>
    <w:basedOn w:val="Normalny"/>
    <w:next w:val="Tekstpodstawowy"/>
    <w:link w:val="NagwekZnak"/>
    <w:qFormat/>
    <w:rsid w:val="00670FB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670FBE"/>
    <w:pPr>
      <w:spacing w:after="140" w:line="288" w:lineRule="auto"/>
    </w:pPr>
  </w:style>
  <w:style w:type="paragraph" w:styleId="Lista">
    <w:name w:val="List"/>
    <w:basedOn w:val="Tekstpodstawowy"/>
    <w:rsid w:val="00670FBE"/>
    <w:rPr>
      <w:rFonts w:cs="Lucida Sans"/>
    </w:rPr>
  </w:style>
  <w:style w:type="paragraph" w:customStyle="1" w:styleId="Legenda1">
    <w:name w:val="Legenda1"/>
    <w:basedOn w:val="Normalny"/>
    <w:qFormat/>
    <w:rsid w:val="00670FB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70FBE"/>
    <w:pPr>
      <w:suppressLineNumbers/>
    </w:pPr>
    <w:rPr>
      <w:rFonts w:cs="Lucida Sans"/>
    </w:rPr>
  </w:style>
  <w:style w:type="paragraph" w:customStyle="1" w:styleId="Stopka1">
    <w:name w:val="Stopka1"/>
    <w:basedOn w:val="Normalny"/>
    <w:link w:val="StopkaZnak"/>
    <w:uiPriority w:val="99"/>
    <w:unhideWhenUsed/>
    <w:rsid w:val="00D44F9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agwek1">
    <w:name w:val="Nagłówek1"/>
    <w:basedOn w:val="Normalny"/>
    <w:uiPriority w:val="99"/>
    <w:unhideWhenUsed/>
    <w:rsid w:val="00D44F9D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D44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semiHidden/>
    <w:unhideWhenUsed/>
    <w:rsid w:val="001C0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1C0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9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3240</Words>
  <Characters>19444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Magdalena Ochocka</cp:lastModifiedBy>
  <cp:revision>3</cp:revision>
  <dcterms:created xsi:type="dcterms:W3CDTF">2017-09-16T10:48:00Z</dcterms:created>
  <dcterms:modified xsi:type="dcterms:W3CDTF">2017-09-18T11:30:00Z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