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88" w:rsidRPr="00654088" w:rsidRDefault="00654088" w:rsidP="00654088">
      <w:pPr>
        <w:jc w:val="both"/>
        <w:rPr>
          <w:b/>
          <w:i/>
          <w:sz w:val="22"/>
        </w:rPr>
      </w:pP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="00E15A68">
        <w:rPr>
          <w:b/>
          <w:i/>
          <w:sz w:val="22"/>
        </w:rPr>
        <w:tab/>
      </w:r>
      <w:r w:rsidR="00E15A68">
        <w:rPr>
          <w:b/>
          <w:i/>
          <w:sz w:val="22"/>
        </w:rPr>
        <w:tab/>
        <w:t>Załącznik nr 1</w:t>
      </w:r>
      <w:r w:rsidR="00314F12">
        <w:rPr>
          <w:b/>
          <w:i/>
          <w:sz w:val="22"/>
        </w:rPr>
        <w:t>1</w:t>
      </w:r>
      <w:r w:rsidRPr="00654088">
        <w:rPr>
          <w:b/>
          <w:i/>
          <w:sz w:val="22"/>
        </w:rPr>
        <w:t xml:space="preserve"> do SIWZ</w:t>
      </w:r>
    </w:p>
    <w:p w:rsidR="00654088" w:rsidRDefault="00654088" w:rsidP="00654088">
      <w:pPr>
        <w:jc w:val="both"/>
        <w:rPr>
          <w:sz w:val="22"/>
        </w:rPr>
      </w:pPr>
      <w:r w:rsidRPr="00654088">
        <w:rPr>
          <w:b/>
          <w:sz w:val="22"/>
        </w:rPr>
        <w:t>Zamawiający:</w:t>
      </w:r>
      <w:r w:rsidRPr="00654088">
        <w:rPr>
          <w:sz w:val="22"/>
        </w:rPr>
        <w:t xml:space="preserve">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b/>
          <w:bCs/>
          <w:sz w:val="22"/>
        </w:rPr>
        <w:t>Gmina Widawa, ul. Rynek Kościuszki 10; 98-170 Widawa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 xml:space="preserve">Telefon: + 48 43 672 10 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proofErr w:type="spellStart"/>
      <w:r w:rsidRPr="00654088">
        <w:rPr>
          <w:bCs/>
          <w:iCs/>
          <w:sz w:val="22"/>
        </w:rPr>
        <w:t>Fax</w:t>
      </w:r>
      <w:proofErr w:type="spellEnd"/>
      <w:r w:rsidRPr="00654088">
        <w:rPr>
          <w:bCs/>
          <w:iCs/>
          <w:sz w:val="22"/>
        </w:rPr>
        <w:t>: + 48 43 672 11 52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strony internetowej: </w:t>
      </w:r>
      <w:hyperlink r:id="rId5" w:history="1">
        <w:r w:rsidRPr="00654088">
          <w:rPr>
            <w:rStyle w:val="Hipercze"/>
            <w:bCs/>
            <w:iCs/>
            <w:sz w:val="22"/>
          </w:rPr>
          <w:t>http://bip.widawa.pl</w:t>
        </w:r>
      </w:hyperlink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poczty elektronicznej: </w:t>
      </w:r>
      <w:hyperlink r:id="rId6" w:history="1">
        <w:r w:rsidRPr="00654088">
          <w:rPr>
            <w:rStyle w:val="Hipercze"/>
            <w:bCs/>
            <w:sz w:val="22"/>
          </w:rPr>
          <w:t>poczta@widawa.pl</w:t>
        </w:r>
      </w:hyperlink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Wykonawca: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(pełna nazwa/firma, adres, w zależności od podmiotu: NIP/ REGON, KRS/</w:t>
      </w:r>
      <w:proofErr w:type="spellStart"/>
      <w:r w:rsidRPr="00654088">
        <w:rPr>
          <w:i/>
          <w:sz w:val="22"/>
        </w:rPr>
        <w:t>CEiDG</w:t>
      </w:r>
      <w:proofErr w:type="spellEnd"/>
      <w:r w:rsidRPr="00654088">
        <w:rPr>
          <w:i/>
          <w:sz w:val="22"/>
        </w:rPr>
        <w:t>)</w:t>
      </w:r>
    </w:p>
    <w:p w:rsidR="00654088" w:rsidRPr="00654088" w:rsidRDefault="00654088" w:rsidP="00654088">
      <w:pPr>
        <w:jc w:val="both"/>
        <w:rPr>
          <w:sz w:val="22"/>
          <w:u w:val="single"/>
        </w:rPr>
      </w:pPr>
      <w:r w:rsidRPr="00654088">
        <w:rPr>
          <w:sz w:val="22"/>
          <w:u w:val="single"/>
        </w:rPr>
        <w:t>reprezentowany przez: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(imię, nazwisko, stanowisko/podstawa do  reprezentacji)</w:t>
      </w:r>
    </w:p>
    <w:p w:rsidR="00654088" w:rsidRDefault="00654088" w:rsidP="00654088">
      <w:pPr>
        <w:jc w:val="both"/>
        <w:rPr>
          <w:b/>
          <w:bCs/>
          <w:sz w:val="22"/>
          <w:u w:val="single"/>
        </w:rPr>
      </w:pPr>
      <w:r w:rsidRPr="00654088">
        <w:rPr>
          <w:b/>
          <w:bCs/>
          <w:sz w:val="22"/>
          <w:u w:val="single"/>
        </w:rPr>
        <w:t>WZÓR OŚWIADCZENIA O PRZYNALEŻNOŚCI DO</w:t>
      </w:r>
      <w:r w:rsidRPr="00654088">
        <w:rPr>
          <w:sz w:val="22"/>
          <w:u w:val="single"/>
        </w:rPr>
        <w:t xml:space="preserve"> </w:t>
      </w:r>
      <w:r w:rsidRPr="00654088">
        <w:rPr>
          <w:b/>
          <w:sz w:val="22"/>
          <w:u w:val="single"/>
        </w:rPr>
        <w:t>TEJ SAMEJ</w:t>
      </w:r>
      <w:r w:rsidRPr="00654088">
        <w:rPr>
          <w:b/>
          <w:bCs/>
          <w:sz w:val="22"/>
          <w:u w:val="single"/>
        </w:rPr>
        <w:t xml:space="preserve"> GRUPY KAPITAŁOWEJ</w:t>
      </w:r>
    </w:p>
    <w:p w:rsidR="00654088" w:rsidRPr="00654088" w:rsidRDefault="00654088" w:rsidP="00654088">
      <w:pPr>
        <w:jc w:val="both"/>
        <w:rPr>
          <w:b/>
          <w:bCs/>
          <w:sz w:val="22"/>
        </w:rPr>
      </w:pPr>
      <w:r w:rsidRPr="00654088">
        <w:rPr>
          <w:bCs/>
          <w:sz w:val="22"/>
        </w:rPr>
        <w:t>W postępowaniu</w:t>
      </w:r>
      <w:r w:rsidRPr="0065408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</w:t>
      </w:r>
      <w:r w:rsidR="007B1192">
        <w:rPr>
          <w:b/>
          <w:bCs/>
          <w:sz w:val="22"/>
        </w:rPr>
        <w:t>pn.</w:t>
      </w:r>
      <w:r w:rsidR="007B1192" w:rsidRPr="007B1192">
        <w:rPr>
          <w:rFonts w:ascii="Times New Roman" w:eastAsia="Calibri" w:hAnsi="Times New Roman" w:cs="Times New Roman"/>
          <w:kern w:val="2"/>
          <w:sz w:val="32"/>
          <w:szCs w:val="32"/>
          <w:lang w:eastAsia="zh-CN"/>
        </w:rPr>
        <w:t xml:space="preserve"> </w:t>
      </w:r>
      <w:r w:rsidR="007B1192" w:rsidRPr="007B1192">
        <w:rPr>
          <w:b/>
          <w:bCs/>
          <w:sz w:val="22"/>
        </w:rPr>
        <w:t>Likwidacja barier transportowych - zakup samochodu do przewozu osób niepełnosprawnych dla uczestników Środowiskowego Domu Samopomocy w Dąbrowie Widawskiej</w:t>
      </w:r>
      <w:r w:rsidR="007B1192">
        <w:rPr>
          <w:b/>
          <w:bCs/>
          <w:sz w:val="22"/>
        </w:rPr>
        <w:t xml:space="preserve">, nr referencyjny </w:t>
      </w:r>
      <w:r w:rsidR="00E15A68">
        <w:rPr>
          <w:b/>
          <w:bCs/>
          <w:sz w:val="22"/>
        </w:rPr>
        <w:t>RIK.271.</w:t>
      </w:r>
      <w:r w:rsidR="007B1192">
        <w:rPr>
          <w:b/>
          <w:bCs/>
          <w:sz w:val="22"/>
        </w:rPr>
        <w:t>10</w:t>
      </w:r>
      <w:r>
        <w:rPr>
          <w:b/>
          <w:bCs/>
          <w:sz w:val="22"/>
        </w:rPr>
        <w:t>.201</w:t>
      </w:r>
      <w:r w:rsidR="00FB2D9C">
        <w:rPr>
          <w:b/>
          <w:bCs/>
          <w:sz w:val="22"/>
        </w:rPr>
        <w:t>9</w:t>
      </w:r>
      <w:r>
        <w:rPr>
          <w:b/>
          <w:bCs/>
          <w:sz w:val="22"/>
        </w:rPr>
        <w:t>.DK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[w rozumieniu ustawy z dnia 16 lutego 2007 r. o ochronie konkurencji i konsumentów (Dz. U. z 201</w:t>
      </w:r>
      <w:r w:rsidR="00314F12">
        <w:rPr>
          <w:sz w:val="22"/>
        </w:rPr>
        <w:t>9</w:t>
      </w:r>
      <w:r w:rsidRPr="00654088">
        <w:rPr>
          <w:sz w:val="22"/>
        </w:rPr>
        <w:t xml:space="preserve"> r. poz. </w:t>
      </w:r>
      <w:r w:rsidR="00314F12">
        <w:rPr>
          <w:sz w:val="22"/>
        </w:rPr>
        <w:t>369</w:t>
      </w:r>
      <w:r>
        <w:rPr>
          <w:sz w:val="22"/>
        </w:rPr>
        <w:t xml:space="preserve"> ze zm.</w:t>
      </w:r>
      <w:r w:rsidRPr="00654088">
        <w:rPr>
          <w:sz w:val="22"/>
        </w:rPr>
        <w:t xml:space="preserve">),.), o której mowa w art. 24 ust. 1 </w:t>
      </w:r>
      <w:proofErr w:type="spellStart"/>
      <w:r w:rsidRPr="00654088">
        <w:rPr>
          <w:sz w:val="22"/>
        </w:rPr>
        <w:t>pkt</w:t>
      </w:r>
      <w:proofErr w:type="spellEnd"/>
      <w:r w:rsidRPr="00654088">
        <w:rPr>
          <w:sz w:val="22"/>
        </w:rPr>
        <w:t xml:space="preserve"> 23 ustawy </w:t>
      </w:r>
      <w:proofErr w:type="spellStart"/>
      <w:r w:rsidRPr="00654088">
        <w:rPr>
          <w:sz w:val="22"/>
        </w:rPr>
        <w:t>Pzp</w:t>
      </w:r>
      <w:proofErr w:type="spellEnd"/>
      <w:r w:rsidRPr="00654088">
        <w:rPr>
          <w:sz w:val="22"/>
        </w:rPr>
        <w:t>.]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sz w:val="22"/>
        </w:rPr>
        <w:t>Niniejszym oświadczam, że należę/nie należę* do tej samej grupy kapitałowej** z innymi Wykonawcami, którzy złożyli odrębne oferty w niniejszym postępowaniu.</w:t>
      </w:r>
    </w:p>
    <w:p w:rsidR="00654088" w:rsidRPr="00654088" w:rsidRDefault="00654088" w:rsidP="00654088">
      <w:pPr>
        <w:jc w:val="both"/>
        <w:rPr>
          <w:bCs/>
          <w:sz w:val="22"/>
        </w:rPr>
      </w:pP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 xml:space="preserve">…………….……. </w:t>
      </w:r>
      <w:r w:rsidRPr="00654088">
        <w:rPr>
          <w:i/>
          <w:sz w:val="22"/>
        </w:rPr>
        <w:t xml:space="preserve">(miejscowość), </w:t>
      </w:r>
      <w:r w:rsidRPr="00654088">
        <w:rPr>
          <w:sz w:val="22"/>
        </w:rPr>
        <w:t xml:space="preserve">dnia ………….……. r.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  <w:t>…………………………………………</w:t>
      </w:r>
    </w:p>
    <w:p w:rsidR="00654088" w:rsidRPr="00654088" w:rsidRDefault="00654088" w:rsidP="00654088">
      <w:pPr>
        <w:ind w:left="4956" w:firstLine="708"/>
        <w:jc w:val="both"/>
        <w:rPr>
          <w:i/>
          <w:sz w:val="22"/>
        </w:rPr>
      </w:pPr>
      <w:r w:rsidRPr="00654088">
        <w:rPr>
          <w:i/>
          <w:sz w:val="22"/>
        </w:rPr>
        <w:t>(podpis)</w:t>
      </w:r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Uwaga: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 xml:space="preserve">Oświadczenie należy złożyć w terminie 3 dni od zamieszczenia przez Zamawiającego na stronie internetowej Gminy Widawa (zakładka BIP; Zamówienia Publiczne), informacji, </w:t>
      </w:r>
      <w:r w:rsidRPr="00654088">
        <w:rPr>
          <w:bCs/>
          <w:sz w:val="22"/>
        </w:rPr>
        <w:t>o której mowa w art. 86 ust. 5 ustawy prawo zamówień publicznych</w:t>
      </w:r>
      <w:r w:rsidRPr="00654088">
        <w:rPr>
          <w:sz w:val="22"/>
        </w:rPr>
        <w:t>. Oświadczenie złożone jednocześnie z ofertą nie będzie brane pod uwagę.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lastRenderedPageBreak/>
        <w:t>W przypadku Wykonawców wspólnie ubiegających się o udzielenie zamówienia oświadczenie składa osobno każdy   z podmiotów wspólnie składających ofertę.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bCs/>
          <w:sz w:val="22"/>
        </w:rPr>
        <w:t>W</w:t>
      </w:r>
      <w:r>
        <w:rPr>
          <w:bCs/>
          <w:sz w:val="22"/>
        </w:rPr>
        <w:t>raz ze złożeniem oświadczenia, W</w:t>
      </w:r>
      <w:r w:rsidRPr="00654088">
        <w:rPr>
          <w:bCs/>
          <w:sz w:val="22"/>
        </w:rPr>
        <w:t xml:space="preserve">ykonawca może przedstawić dowody, że powiązania z innym wykonawcą nie prowadzą do zakłócenia konkurencji </w:t>
      </w:r>
      <w:r>
        <w:rPr>
          <w:bCs/>
          <w:sz w:val="22"/>
        </w:rPr>
        <w:t xml:space="preserve">                     </w:t>
      </w:r>
      <w:r w:rsidRPr="00654088">
        <w:rPr>
          <w:bCs/>
          <w:sz w:val="22"/>
        </w:rPr>
        <w:t xml:space="preserve">w postępowaniu o udzielenie zamówienia. </w:t>
      </w:r>
    </w:p>
    <w:p w:rsidR="00654088" w:rsidRPr="00654088" w:rsidRDefault="00654088" w:rsidP="00654088">
      <w:pPr>
        <w:jc w:val="both"/>
        <w:rPr>
          <w:b/>
          <w:sz w:val="22"/>
        </w:rPr>
      </w:pPr>
    </w:p>
    <w:p w:rsidR="00654088" w:rsidRPr="00654088" w:rsidRDefault="00654088" w:rsidP="00654088">
      <w:pPr>
        <w:jc w:val="both"/>
        <w:rPr>
          <w:iCs/>
          <w:sz w:val="22"/>
        </w:rPr>
      </w:pPr>
      <w:r w:rsidRPr="00654088">
        <w:rPr>
          <w:b/>
          <w:sz w:val="22"/>
        </w:rPr>
        <w:t>*</w:t>
      </w:r>
      <w:r w:rsidRPr="00654088">
        <w:rPr>
          <w:sz w:val="22"/>
        </w:rPr>
        <w:t xml:space="preserve"> niepotrzebne skreślić</w:t>
      </w:r>
      <w:r w:rsidRPr="00654088">
        <w:rPr>
          <w:iCs/>
          <w:sz w:val="22"/>
        </w:rPr>
        <w:t>.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**</w:t>
      </w:r>
      <w:r w:rsidRPr="00654088">
        <w:rPr>
          <w:iCs/>
          <w:sz w:val="22"/>
        </w:rPr>
        <w:t xml:space="preserve">zgodnie z art. 4 </w:t>
      </w:r>
      <w:proofErr w:type="spellStart"/>
      <w:r w:rsidRPr="00654088">
        <w:rPr>
          <w:iCs/>
          <w:sz w:val="22"/>
        </w:rPr>
        <w:t>pkt</w:t>
      </w:r>
      <w:proofErr w:type="spellEnd"/>
      <w:r w:rsidRPr="00654088">
        <w:rPr>
          <w:iCs/>
          <w:sz w:val="22"/>
        </w:rPr>
        <w:t xml:space="preserve"> 14 ustawy z dnia 16 lutego 2007r. o ochronie konkurencji</w:t>
      </w:r>
      <w:r>
        <w:rPr>
          <w:iCs/>
          <w:sz w:val="22"/>
        </w:rPr>
        <w:t xml:space="preserve">                               </w:t>
      </w:r>
      <w:r w:rsidRPr="00654088">
        <w:rPr>
          <w:iCs/>
          <w:sz w:val="22"/>
        </w:rPr>
        <w:t xml:space="preserve"> i konsumentów przez grupę kapitałową rozumie się wszystkich przedsiębiorców, którzy są kontrolowani w sposób bezpośredni lub pośredni przez jednego przedsiębiorcę, w tym również tego przedsiębiorcę.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88"/>
    <w:rsid w:val="0022216E"/>
    <w:rsid w:val="00311F40"/>
    <w:rsid w:val="00314F12"/>
    <w:rsid w:val="00516841"/>
    <w:rsid w:val="00654088"/>
    <w:rsid w:val="0065438B"/>
    <w:rsid w:val="00697476"/>
    <w:rsid w:val="007B1192"/>
    <w:rsid w:val="008A0D54"/>
    <w:rsid w:val="00C3004C"/>
    <w:rsid w:val="00C66F00"/>
    <w:rsid w:val="00CA770D"/>
    <w:rsid w:val="00CC16CD"/>
    <w:rsid w:val="00CF2B13"/>
    <w:rsid w:val="00D0707A"/>
    <w:rsid w:val="00E15A68"/>
    <w:rsid w:val="00FB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7B1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8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1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2019-10-14T08:54:00Z</cp:lastPrinted>
  <dcterms:created xsi:type="dcterms:W3CDTF">2019-10-14T08:55:00Z</dcterms:created>
  <dcterms:modified xsi:type="dcterms:W3CDTF">2019-10-14T08:55:00Z</dcterms:modified>
</cp:coreProperties>
</file>