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B2FC" w14:textId="03E94D23" w:rsidR="0015033B" w:rsidRPr="00CD109D" w:rsidRDefault="00AF29CE" w:rsidP="00CD109D">
      <w:pPr>
        <w:spacing w:before="100" w:beforeAutospacing="1" w:after="100" w:afterAutospacing="1" w:line="240" w:lineRule="auto"/>
        <w:jc w:val="center"/>
        <w:outlineLvl w:val="2"/>
        <w:rPr>
          <w:b/>
          <w:bCs/>
        </w:rPr>
      </w:pPr>
      <w:r w:rsidRPr="00AF29CE">
        <w:rPr>
          <w:b/>
          <w:bCs/>
          <w:u w:val="single"/>
        </w:rPr>
        <w:t>Zgłoszenie</w:t>
      </w:r>
    </w:p>
    <w:p w14:paraId="1CA543B8" w14:textId="4FEFF6F5" w:rsidR="0015033B" w:rsidRDefault="0015033B" w:rsidP="0015033B">
      <w:pPr>
        <w:spacing w:before="60" w:after="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>
        <w:rPr>
          <w:b/>
          <w:u w:val="single"/>
        </w:rPr>
        <w:t xml:space="preserve">zbiorników bezodpływowych </w:t>
      </w:r>
      <w:r>
        <w:rPr>
          <w:b/>
          <w:bCs/>
          <w:u w:val="single"/>
        </w:rPr>
        <w:t xml:space="preserve">oraz przydomowych oczyszczalni ścieków zlokalizowanych na terenie Gminy </w:t>
      </w:r>
      <w:r w:rsidR="004345CB">
        <w:rPr>
          <w:b/>
          <w:bCs/>
          <w:u w:val="single"/>
        </w:rPr>
        <w:t>W</w:t>
      </w:r>
      <w:r w:rsidR="009E4C5B">
        <w:rPr>
          <w:b/>
          <w:bCs/>
          <w:u w:val="single"/>
        </w:rPr>
        <w:t>idawa</w:t>
      </w:r>
    </w:p>
    <w:p w14:paraId="0B2398FA" w14:textId="77777777" w:rsidR="0015033B" w:rsidRDefault="0015033B" w:rsidP="0015033B">
      <w:pPr>
        <w:spacing w:before="60" w:after="60"/>
        <w:jc w:val="center"/>
        <w:outlineLvl w:val="0"/>
        <w:rPr>
          <w:b/>
          <w:bCs/>
          <w:u w:val="single"/>
        </w:rPr>
      </w:pPr>
    </w:p>
    <w:p w14:paraId="6FB06BF6" w14:textId="3FAC4BD8" w:rsidR="0015033B" w:rsidRDefault="00AF29CE" w:rsidP="0015033B">
      <w:pPr>
        <w:jc w:val="both"/>
        <w:rPr>
          <w:highlight w:val="yellow"/>
        </w:rPr>
      </w:pPr>
      <w:r>
        <w:t xml:space="preserve">Zgłoszenie traktowane jest jako obowiązkowa </w:t>
      </w:r>
      <w:r w:rsidRPr="00A05570">
        <w:rPr>
          <w:b/>
          <w:bCs/>
          <w:u w:val="single"/>
        </w:rPr>
        <w:t>inwentaryzacja</w:t>
      </w:r>
      <w:r w:rsidR="0015033B">
        <w:t xml:space="preserve">  „Ewidencji zbiorników bezodpływowych</w:t>
      </w:r>
      <w:r w:rsidR="004345CB">
        <w:t xml:space="preserve"> </w:t>
      </w:r>
      <w:r w:rsidR="0015033B">
        <w:t xml:space="preserve">oraz </w:t>
      </w:r>
      <w:r w:rsidR="004345CB">
        <w:t>p</w:t>
      </w:r>
      <w:r w:rsidR="0015033B">
        <w:t xml:space="preserve">rzydomowych oczyszczalni ścieków” zlokalizowanych na nieruchomościach położonych na terenie Gminy </w:t>
      </w:r>
      <w:r w:rsidR="004345CB">
        <w:t>Widawa</w:t>
      </w:r>
      <w:r w:rsidR="0015033B">
        <w:t xml:space="preserve"> zgodnie z </w:t>
      </w:r>
      <w:bookmarkStart w:id="0" w:name="_Hlk92867672"/>
      <w:r w:rsidR="0015033B">
        <w:t>art. 3 ust. 3 pkt 1 i 2</w:t>
      </w:r>
      <w:bookmarkEnd w:id="0"/>
      <w:r w:rsidR="0015033B">
        <w:t xml:space="preserve"> ustawy z dnia </w:t>
      </w:r>
      <w:r w:rsidR="0015033B">
        <w:br/>
        <w:t xml:space="preserve">13 września 1996 r. o utrzymaniu czystości i porządku w gminach (tekst jednolity Dz. U. </w:t>
      </w:r>
      <w:r w:rsidR="0015033B">
        <w:br/>
      </w:r>
      <w:r w:rsidR="0015033B">
        <w:rPr>
          <w:rFonts w:eastAsia="SimSun" w:cs="Mangal"/>
          <w:bCs/>
        </w:rPr>
        <w:t>z 2021 r. poz. 888</w:t>
      </w:r>
      <w:r w:rsidR="00E62D6E">
        <w:rPr>
          <w:rFonts w:eastAsia="SimSun" w:cs="Mangal"/>
          <w:bCs/>
        </w:rPr>
        <w:t xml:space="preserve"> ze zm.</w:t>
      </w:r>
      <w:r w:rsidR="0015033B">
        <w:rPr>
          <w:rFonts w:eastAsia="SimSun" w:cs="Mangal"/>
          <w:bCs/>
        </w:rPr>
        <w:t>)</w:t>
      </w:r>
      <w:r w:rsidR="00A05570">
        <w:rPr>
          <w:rFonts w:eastAsia="SimSun" w:cs="Mangal"/>
          <w:bCs/>
        </w:rPr>
        <w:t>.</w:t>
      </w:r>
    </w:p>
    <w:p w14:paraId="5E2A9E99" w14:textId="66ADBC5C" w:rsidR="0015033B" w:rsidRDefault="0015033B" w:rsidP="0015033B">
      <w:pPr>
        <w:spacing w:before="60" w:after="60"/>
        <w:rPr>
          <w:bCs/>
        </w:rPr>
      </w:pPr>
      <w:r>
        <w:rPr>
          <w:bCs/>
        </w:rPr>
        <w:t>Prosimy zaznaczyć właściwy kwadrat i wypełnić brakujące pola:</w:t>
      </w:r>
    </w:p>
    <w:p w14:paraId="3220054A" w14:textId="77777777" w:rsidR="00A05570" w:rsidRDefault="00A05570" w:rsidP="0015033B">
      <w:pPr>
        <w:spacing w:before="60" w:after="60"/>
        <w:rPr>
          <w:bCs/>
        </w:rPr>
      </w:pPr>
    </w:p>
    <w:p w14:paraId="24133285" w14:textId="77777777" w:rsidR="0015033B" w:rsidRDefault="0015033B" w:rsidP="0015033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spacing w:before="60" w:after="60" w:line="480" w:lineRule="auto"/>
        <w:ind w:hanging="720"/>
        <w:outlineLvl w:val="0"/>
        <w:rPr>
          <w:b/>
        </w:rPr>
      </w:pPr>
      <w:r>
        <w:rPr>
          <w:b/>
          <w:iCs/>
        </w:rPr>
        <w:t>Imię i nazwisko właściciela/użytkownika nieruchomości:</w:t>
      </w:r>
    </w:p>
    <w:p w14:paraId="0F85D11E" w14:textId="77777777" w:rsidR="0015033B" w:rsidRDefault="0015033B" w:rsidP="0015033B">
      <w:pPr>
        <w:spacing w:before="60" w:after="60" w:line="480" w:lineRule="auto"/>
      </w:pPr>
      <w:r>
        <w:t>..................................................................................................................................................................</w:t>
      </w:r>
    </w:p>
    <w:p w14:paraId="1BB4133D" w14:textId="77777777" w:rsidR="0015033B" w:rsidRDefault="0015033B" w:rsidP="0015033B">
      <w:pPr>
        <w:spacing w:before="60" w:after="60" w:line="480" w:lineRule="auto"/>
        <w:rPr>
          <w:color w:val="000000"/>
        </w:rPr>
      </w:pPr>
      <w:r>
        <w:rPr>
          <w:color w:val="000000"/>
        </w:rPr>
        <w:t>Telefon</w:t>
      </w:r>
      <w:r>
        <w:rPr>
          <w:color w:val="000000"/>
          <w:vertAlign w:val="superscript"/>
        </w:rPr>
        <w:t>*</w:t>
      </w: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6652CC7F" w14:textId="77777777" w:rsidR="0015033B" w:rsidRDefault="0015033B" w:rsidP="0015033B">
      <w:pPr>
        <w:numPr>
          <w:ilvl w:val="0"/>
          <w:numId w:val="8"/>
        </w:numPr>
        <w:tabs>
          <w:tab w:val="clear" w:pos="720"/>
          <w:tab w:val="left" w:pos="360"/>
        </w:tabs>
        <w:suppressAutoHyphens/>
        <w:spacing w:before="60" w:after="60" w:line="240" w:lineRule="auto"/>
        <w:ind w:left="357" w:hanging="357"/>
        <w:rPr>
          <w:bCs/>
        </w:rPr>
      </w:pPr>
      <w:r>
        <w:rPr>
          <w:b/>
          <w:bCs/>
        </w:rPr>
        <w:t xml:space="preserve">Adres nieruchomości: </w:t>
      </w:r>
    </w:p>
    <w:p w14:paraId="117C0CF7" w14:textId="77777777" w:rsidR="0015033B" w:rsidRDefault="0015033B" w:rsidP="0015033B">
      <w:pPr>
        <w:spacing w:before="60" w:after="60"/>
        <w:ind w:left="357"/>
        <w:rPr>
          <w:b/>
          <w:bCs/>
        </w:rPr>
      </w:pPr>
    </w:p>
    <w:p w14:paraId="5F0A17A0" w14:textId="77777777" w:rsidR="0015033B" w:rsidRDefault="0015033B" w:rsidP="0015033B">
      <w:pPr>
        <w:spacing w:before="60" w:after="60"/>
        <w:ind w:left="357"/>
        <w:rPr>
          <w:bCs/>
        </w:rPr>
      </w:pPr>
      <w:r>
        <w:rPr>
          <w:bCs/>
        </w:rPr>
        <w:t>………………………………………………………………………………………………………</w:t>
      </w:r>
    </w:p>
    <w:p w14:paraId="2139424C" w14:textId="77777777" w:rsidR="0015033B" w:rsidRDefault="0015033B" w:rsidP="0015033B">
      <w:pPr>
        <w:spacing w:before="60" w:after="60"/>
        <w:ind w:left="357"/>
        <w:rPr>
          <w:bCs/>
        </w:rPr>
      </w:pPr>
    </w:p>
    <w:p w14:paraId="2CB12A0A" w14:textId="77777777" w:rsidR="0015033B" w:rsidRDefault="0015033B" w:rsidP="0015033B">
      <w:pPr>
        <w:numPr>
          <w:ilvl w:val="0"/>
          <w:numId w:val="8"/>
        </w:numPr>
        <w:tabs>
          <w:tab w:val="clear" w:pos="720"/>
          <w:tab w:val="left" w:pos="360"/>
        </w:tabs>
        <w:suppressAutoHyphens/>
        <w:spacing w:before="60" w:after="60" w:line="240" w:lineRule="auto"/>
        <w:ind w:left="357" w:hanging="357"/>
        <w:rPr>
          <w:bCs/>
        </w:rPr>
      </w:pPr>
      <w:r>
        <w:rPr>
          <w:b/>
        </w:rPr>
        <w:t>Liczba osób zamieszkujących nieruchomość:</w:t>
      </w:r>
    </w:p>
    <w:p w14:paraId="23A67F9A" w14:textId="77777777" w:rsidR="0015033B" w:rsidRDefault="0015033B" w:rsidP="0015033B">
      <w:pPr>
        <w:spacing w:before="60" w:after="60"/>
        <w:ind w:left="357"/>
        <w:rPr>
          <w:b/>
        </w:rPr>
      </w:pPr>
    </w:p>
    <w:p w14:paraId="4579F2BD" w14:textId="77777777" w:rsidR="0015033B" w:rsidRDefault="0015033B" w:rsidP="0015033B">
      <w:pPr>
        <w:spacing w:before="60" w:after="60"/>
        <w:ind w:left="357"/>
      </w:pPr>
      <w:r>
        <w:rPr>
          <w:b/>
        </w:rPr>
        <w:t xml:space="preserve"> </w:t>
      </w:r>
      <w:r>
        <w:t>……………………………………………………………………………………………………...</w:t>
      </w:r>
    </w:p>
    <w:p w14:paraId="7262148C" w14:textId="77777777" w:rsidR="0015033B" w:rsidRDefault="0015033B" w:rsidP="0015033B">
      <w:pPr>
        <w:spacing w:before="60" w:after="60"/>
        <w:ind w:left="357"/>
        <w:rPr>
          <w:bCs/>
        </w:rPr>
      </w:pPr>
    </w:p>
    <w:p w14:paraId="37BB4189" w14:textId="77777777" w:rsidR="0015033B" w:rsidRDefault="0015033B" w:rsidP="0015033B">
      <w:pPr>
        <w:numPr>
          <w:ilvl w:val="0"/>
          <w:numId w:val="8"/>
        </w:numPr>
        <w:tabs>
          <w:tab w:val="clear" w:pos="720"/>
          <w:tab w:val="left" w:pos="360"/>
          <w:tab w:val="left" w:pos="709"/>
        </w:tabs>
        <w:suppressAutoHyphens/>
        <w:spacing w:before="60" w:after="60" w:line="240" w:lineRule="auto"/>
        <w:ind w:left="357" w:hanging="357"/>
        <w:rPr>
          <w:b/>
          <w:bCs/>
        </w:rPr>
      </w:pPr>
      <w:r>
        <w:rPr>
          <w:b/>
          <w:bCs/>
        </w:rPr>
        <w:t>Ścieki odprowadzane są do:</w:t>
      </w:r>
    </w:p>
    <w:p w14:paraId="25CDF638" w14:textId="77777777" w:rsidR="0015033B" w:rsidRDefault="0015033B" w:rsidP="0015033B">
      <w:pPr>
        <w:spacing w:before="60" w:after="60"/>
        <w:ind w:left="357"/>
        <w:rPr>
          <w:b/>
          <w:bCs/>
        </w:rPr>
      </w:pPr>
    </w:p>
    <w:p w14:paraId="696B86D3" w14:textId="77777777" w:rsidR="0015033B" w:rsidRDefault="0015033B" w:rsidP="0015033B">
      <w:pPr>
        <w:numPr>
          <w:ilvl w:val="0"/>
          <w:numId w:val="9"/>
        </w:numPr>
        <w:suppressAutoHyphens/>
        <w:spacing w:before="60" w:after="60" w:line="240" w:lineRule="auto"/>
        <w:ind w:left="993"/>
      </w:pPr>
      <w:r>
        <w:t xml:space="preserve">sieci kanalizacji sanitarnej </w:t>
      </w:r>
    </w:p>
    <w:p w14:paraId="5D204D9A" w14:textId="77777777" w:rsidR="0015033B" w:rsidRDefault="0015033B" w:rsidP="0015033B">
      <w:pPr>
        <w:spacing w:before="60" w:after="60"/>
        <w:ind w:left="993"/>
      </w:pPr>
    </w:p>
    <w:p w14:paraId="3B4DFDF0" w14:textId="77777777" w:rsidR="0015033B" w:rsidRDefault="0015033B" w:rsidP="0015033B">
      <w:pPr>
        <w:numPr>
          <w:ilvl w:val="0"/>
          <w:numId w:val="9"/>
        </w:numPr>
        <w:suppressAutoHyphens/>
        <w:spacing w:before="60" w:after="60" w:line="240" w:lineRule="auto"/>
        <w:ind w:left="993"/>
      </w:pPr>
      <w:r>
        <w:t>zbiornika bezodpływowego :</w:t>
      </w:r>
    </w:p>
    <w:p w14:paraId="3A13B6BB" w14:textId="75AC7433" w:rsidR="0015033B" w:rsidRDefault="0015033B" w:rsidP="0015033B">
      <w:pPr>
        <w:numPr>
          <w:ilvl w:val="0"/>
          <w:numId w:val="10"/>
        </w:numPr>
        <w:suppressAutoHyphens/>
        <w:spacing w:before="60" w:after="60" w:line="240" w:lineRule="auto"/>
      </w:pPr>
      <w:r>
        <w:t xml:space="preserve">pojemność </w:t>
      </w:r>
      <w:r>
        <w:rPr>
          <w:sz w:val="23"/>
          <w:szCs w:val="23"/>
        </w:rPr>
        <w:t>[m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>]</w:t>
      </w:r>
      <w:r>
        <w:t>………………………………….…………..….….………………</w:t>
      </w:r>
    </w:p>
    <w:p w14:paraId="2155F5E8" w14:textId="77777777" w:rsidR="0015033B" w:rsidRDefault="0015033B" w:rsidP="0015033B">
      <w:pPr>
        <w:numPr>
          <w:ilvl w:val="0"/>
          <w:numId w:val="10"/>
        </w:numPr>
        <w:suppressAutoHyphens/>
        <w:spacing w:before="60" w:after="60" w:line="240" w:lineRule="auto"/>
      </w:pPr>
      <w:r>
        <w:t>technologia wykonania zbiornika (np. betonowy, metalowy, poliestrowy)</w:t>
      </w:r>
    </w:p>
    <w:p w14:paraId="79C7942D" w14:textId="77777777" w:rsidR="0015033B" w:rsidRDefault="0015033B" w:rsidP="0015033B">
      <w:pPr>
        <w:spacing w:before="60" w:after="60"/>
        <w:ind w:left="1713"/>
        <w:rPr>
          <w:i/>
        </w:rPr>
      </w:pPr>
      <w:r>
        <w:rPr>
          <w:i/>
        </w:rPr>
        <w:t>…………………………………………………………………………………………………</w:t>
      </w:r>
    </w:p>
    <w:p w14:paraId="788C8CD0" w14:textId="77777777" w:rsidR="0015033B" w:rsidRDefault="0015033B" w:rsidP="0015033B">
      <w:pPr>
        <w:spacing w:before="60" w:after="60"/>
        <w:ind w:left="1713"/>
      </w:pPr>
    </w:p>
    <w:p w14:paraId="4302FB2D" w14:textId="77777777" w:rsidR="0015033B" w:rsidRDefault="0015033B" w:rsidP="0015033B">
      <w:pPr>
        <w:numPr>
          <w:ilvl w:val="0"/>
          <w:numId w:val="9"/>
        </w:numPr>
        <w:suppressAutoHyphens/>
        <w:spacing w:before="60" w:after="60" w:line="240" w:lineRule="auto"/>
        <w:ind w:left="993"/>
      </w:pPr>
      <w:r>
        <w:t xml:space="preserve">przydomowej oczyszczalni ścieków </w:t>
      </w:r>
    </w:p>
    <w:p w14:paraId="646AD1AD" w14:textId="3FE10F96" w:rsidR="0015033B" w:rsidRDefault="0015033B" w:rsidP="0015033B">
      <w:pPr>
        <w:numPr>
          <w:ilvl w:val="0"/>
          <w:numId w:val="11"/>
        </w:numPr>
        <w:suppressAutoHyphens/>
        <w:spacing w:before="60" w:after="60" w:line="240" w:lineRule="auto"/>
      </w:pPr>
      <w:r>
        <w:t>p</w:t>
      </w:r>
      <w:r w:rsidR="004F0694">
        <w:t>rzepustowość</w:t>
      </w:r>
      <w:r>
        <w:t xml:space="preserve"> </w:t>
      </w:r>
      <w:r>
        <w:rPr>
          <w:sz w:val="23"/>
          <w:szCs w:val="23"/>
        </w:rPr>
        <w:t>[m</w:t>
      </w:r>
      <w:r>
        <w:rPr>
          <w:sz w:val="23"/>
          <w:szCs w:val="23"/>
          <w:vertAlign w:val="superscript"/>
        </w:rPr>
        <w:t>3</w:t>
      </w:r>
      <w:r w:rsidR="007966FE">
        <w:rPr>
          <w:sz w:val="23"/>
          <w:szCs w:val="23"/>
        </w:rPr>
        <w:t>/d</w:t>
      </w:r>
      <w:r>
        <w:rPr>
          <w:sz w:val="23"/>
          <w:szCs w:val="23"/>
        </w:rPr>
        <w:t xml:space="preserve">]  </w:t>
      </w:r>
      <w:r>
        <w:t>…………………………………………………………</w:t>
      </w:r>
      <w:r w:rsidR="004345CB">
        <w:t>…..</w:t>
      </w:r>
      <w:r>
        <w:t>………...</w:t>
      </w:r>
    </w:p>
    <w:p w14:paraId="70FABC00" w14:textId="564FED9B" w:rsidR="0015033B" w:rsidRDefault="0015033B" w:rsidP="0015033B">
      <w:pPr>
        <w:numPr>
          <w:ilvl w:val="0"/>
          <w:numId w:val="11"/>
        </w:numPr>
        <w:suppressAutoHyphens/>
        <w:spacing w:before="60" w:after="60" w:line="240" w:lineRule="auto"/>
        <w:rPr>
          <w:sz w:val="20"/>
          <w:szCs w:val="20"/>
        </w:rPr>
      </w:pPr>
      <w:r>
        <w:t>typ</w:t>
      </w:r>
      <w:r w:rsidR="004F0694">
        <w:t>/rodzaj</w:t>
      </w:r>
      <w:r>
        <w:t xml:space="preserve"> przydomowej oczyszczalni…………………………………………………….</w:t>
      </w:r>
      <w:r>
        <w:rPr>
          <w:sz w:val="20"/>
          <w:szCs w:val="20"/>
        </w:rPr>
        <w:t xml:space="preserve">  </w:t>
      </w:r>
    </w:p>
    <w:p w14:paraId="5E0B4A41" w14:textId="77777777" w:rsidR="0015033B" w:rsidRDefault="0015033B" w:rsidP="0015033B">
      <w:pPr>
        <w:pStyle w:val="Stopka"/>
        <w:jc w:val="both"/>
        <w:rPr>
          <w:rFonts w:ascii="Times New Roman" w:hAnsi="Times New Roman"/>
          <w:b/>
        </w:rPr>
      </w:pPr>
    </w:p>
    <w:p w14:paraId="722C7BFF" w14:textId="77777777" w:rsidR="0015033B" w:rsidRDefault="0015033B" w:rsidP="0015033B">
      <w:pPr>
        <w:pStyle w:val="Stopka"/>
        <w:jc w:val="both"/>
        <w:rPr>
          <w:rFonts w:ascii="Times New Roman" w:hAnsi="Times New Roman"/>
          <w:b/>
        </w:rPr>
      </w:pPr>
    </w:p>
    <w:p w14:paraId="2F9DE46B" w14:textId="77777777" w:rsidR="0015033B" w:rsidRDefault="0015033B" w:rsidP="0015033B">
      <w:pPr>
        <w:pStyle w:val="Stopka"/>
        <w:jc w:val="both"/>
        <w:rPr>
          <w:rFonts w:ascii="Times New Roman" w:hAnsi="Times New Roman"/>
          <w:b/>
        </w:rPr>
      </w:pPr>
    </w:p>
    <w:p w14:paraId="57509D3C" w14:textId="77777777" w:rsidR="0015033B" w:rsidRDefault="0015033B" w:rsidP="0015033B">
      <w:pPr>
        <w:pStyle w:val="Stopk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                               ...............................................................</w:t>
      </w:r>
    </w:p>
    <w:p w14:paraId="3C8C4630" w14:textId="3C6E2603" w:rsidR="00E62D6E" w:rsidRDefault="0015033B" w:rsidP="00E62D6E">
      <w:pPr>
        <w:pStyle w:val="Stopka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(miejscowość i data)                                                                   (podpis)</w:t>
      </w:r>
      <w:r w:rsidR="00E62D6E">
        <w:rPr>
          <w:rFonts w:ascii="Times New Roman" w:hAnsi="Times New Roman"/>
          <w:i/>
        </w:rPr>
        <w:br/>
      </w:r>
    </w:p>
    <w:p w14:paraId="106AC373" w14:textId="77777777" w:rsidR="00E62D6E" w:rsidRDefault="00E62D6E" w:rsidP="00E62D6E">
      <w:pPr>
        <w:pStyle w:val="Stopka"/>
        <w:jc w:val="both"/>
        <w:rPr>
          <w:sz w:val="20"/>
          <w:szCs w:val="20"/>
        </w:rPr>
      </w:pPr>
    </w:p>
    <w:p w14:paraId="56DEA9D3" w14:textId="35D1086C" w:rsidR="0015033B" w:rsidRDefault="0015033B" w:rsidP="00E62D6E">
      <w:pPr>
        <w:pStyle w:val="Stopka"/>
        <w:jc w:val="both"/>
        <w:rPr>
          <w:sz w:val="20"/>
          <w:szCs w:val="20"/>
        </w:rPr>
      </w:pPr>
      <w:r>
        <w:rPr>
          <w:sz w:val="20"/>
          <w:szCs w:val="20"/>
        </w:rPr>
        <w:t>* pole nieobowiązkowe (podanie numeru telefonu jest dobrowolne)</w:t>
      </w:r>
    </w:p>
    <w:p w14:paraId="0963860D" w14:textId="77777777" w:rsidR="00E62D6E" w:rsidRDefault="00E62D6E" w:rsidP="00B9245F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  <w:bookmarkStart w:id="1" w:name="_Hlk7432589"/>
      <w:bookmarkStart w:id="2" w:name="_Hlk29807900"/>
      <w:r>
        <w:rPr>
          <w:rFonts w:ascii="Times New Roman" w:eastAsiaTheme="minorEastAsia" w:hAnsi="Times New Roman" w:cs="Times New Roman"/>
          <w:b/>
          <w:bCs/>
          <w:sz w:val="16"/>
          <w:szCs w:val="16"/>
        </w:rPr>
        <w:lastRenderedPageBreak/>
        <w:br/>
      </w:r>
    </w:p>
    <w:p w14:paraId="2324950A" w14:textId="39CD05C7" w:rsidR="00B9245F" w:rsidRDefault="00B9245F" w:rsidP="00B9245F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  <w:r w:rsidRPr="003330B6">
        <w:rPr>
          <w:rFonts w:ascii="Times New Roman" w:eastAsiaTheme="minorEastAsia" w:hAnsi="Times New Roman" w:cs="Times New Roman"/>
          <w:b/>
          <w:bCs/>
          <w:sz w:val="16"/>
          <w:szCs w:val="16"/>
        </w:rPr>
        <w:t xml:space="preserve"> Klauzula informacyjna </w:t>
      </w:r>
    </w:p>
    <w:p w14:paraId="0A952E02" w14:textId="77777777" w:rsidR="009E4C5B" w:rsidRPr="003330B6" w:rsidRDefault="009E4C5B" w:rsidP="00B9245F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</w:p>
    <w:p w14:paraId="4D767201" w14:textId="77777777" w:rsidR="00B9245F" w:rsidRPr="00B9245F" w:rsidRDefault="00B9245F" w:rsidP="00B9245F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9245F">
        <w:rPr>
          <w:rFonts w:ascii="Times New Roman" w:eastAsiaTheme="minorEastAsia" w:hAnsi="Times New Roman" w:cs="Times New Roman"/>
          <w:sz w:val="16"/>
          <w:szCs w:val="16"/>
        </w:rPr>
        <w:t>Dz.U.UE.L</w:t>
      </w:r>
      <w:proofErr w:type="spellEnd"/>
      <w:r w:rsidRPr="00B9245F">
        <w:rPr>
          <w:rFonts w:ascii="Times New Roman" w:eastAsiaTheme="minorEastAsia" w:hAnsi="Times New Roman" w:cs="Times New Roman"/>
          <w:sz w:val="16"/>
          <w:szCs w:val="16"/>
        </w:rPr>
        <w:t>. z 2016r. Nr 119, s.1 ze zm.) - dalej: „RODO” informuję, że:</w:t>
      </w:r>
    </w:p>
    <w:p w14:paraId="5400743E" w14:textId="77777777" w:rsidR="00B9245F" w:rsidRPr="00B9245F" w:rsidRDefault="00B9245F" w:rsidP="00B9245F">
      <w:pPr>
        <w:numPr>
          <w:ilvl w:val="1"/>
          <w:numId w:val="14"/>
        </w:numPr>
        <w:spacing w:after="200" w:line="240" w:lineRule="auto"/>
        <w:ind w:left="567"/>
        <w:jc w:val="both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Administratorem Państwa danych jest Wójt Gminy Widawa, ul. Rynek Kościuszki 10; 98-170 Widawa</w:t>
      </w:r>
    </w:p>
    <w:p w14:paraId="30784D3C" w14:textId="77777777" w:rsidR="00B9245F" w:rsidRPr="00B9245F" w:rsidRDefault="00B9245F" w:rsidP="00B9245F">
      <w:pPr>
        <w:numPr>
          <w:ilvl w:val="1"/>
          <w:numId w:val="14"/>
        </w:numPr>
        <w:spacing w:after="200" w:line="240" w:lineRule="auto"/>
        <w:ind w:left="567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237C10E" w14:textId="45836825" w:rsidR="00B9245F" w:rsidRPr="00B9245F" w:rsidRDefault="00B9245F" w:rsidP="00B9245F">
      <w:pPr>
        <w:numPr>
          <w:ilvl w:val="1"/>
          <w:numId w:val="14"/>
        </w:numPr>
        <w:spacing w:after="200" w:line="240" w:lineRule="auto"/>
        <w:ind w:left="567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 xml:space="preserve">Państwa dane osobowe będą przetwarzane </w:t>
      </w:r>
      <w:r w:rsidRPr="00B9245F">
        <w:rPr>
          <w:rFonts w:ascii="Times New Roman" w:eastAsiaTheme="minorEastAsia" w:hAnsi="Times New Roman" w:cs="Times New Roman"/>
          <w:bCs/>
          <w:sz w:val="16"/>
          <w:szCs w:val="16"/>
        </w:rPr>
        <w:t xml:space="preserve">w celu </w:t>
      </w:r>
      <w:bookmarkStart w:id="3" w:name="_Hlk268865"/>
      <w:r w:rsidRPr="00B9245F">
        <w:rPr>
          <w:rFonts w:ascii="Times New Roman" w:eastAsiaTheme="minorEastAsia" w:hAnsi="Times New Roman" w:cs="Times New Roman"/>
          <w:bCs/>
          <w:sz w:val="16"/>
          <w:szCs w:val="16"/>
        </w:rPr>
        <w:t xml:space="preserve"> </w:t>
      </w:r>
      <w:r w:rsidR="009E4C5B">
        <w:rPr>
          <w:rFonts w:ascii="Times New Roman" w:eastAsiaTheme="minorEastAsia" w:hAnsi="Times New Roman" w:cs="Times New Roman"/>
          <w:bCs/>
          <w:sz w:val="16"/>
          <w:szCs w:val="16"/>
        </w:rPr>
        <w:t xml:space="preserve">dokonania zgłoszenia do „ Ewidencji zbiorników bezodpływowych i przydomowych oczyszczalni” oraz </w:t>
      </w:r>
      <w:r w:rsidRPr="00B9245F">
        <w:rPr>
          <w:rFonts w:ascii="Times New Roman" w:eastAsiaTheme="minorEastAsia" w:hAnsi="Times New Roman" w:cs="Times New Roman"/>
          <w:bCs/>
          <w:sz w:val="16"/>
          <w:szCs w:val="16"/>
        </w:rPr>
        <w:t>kontroli</w:t>
      </w:r>
      <w:r w:rsidRPr="00B9245F">
        <w:rPr>
          <w:rFonts w:ascii="Times New Roman" w:eastAsiaTheme="minorEastAsia" w:hAnsi="Times New Roman" w:cs="Times New Roman"/>
          <w:sz w:val="16"/>
          <w:szCs w:val="16"/>
        </w:rPr>
        <w:t xml:space="preserve"> posiadania umów i dowodu uiszczenia opłat za usługi lub inny sposób udokumentowania wykonania obowiązków, jak również ustawy praw oraz obowiązków wynikających z przepisów prawa (</w:t>
      </w:r>
      <w:r w:rsidR="009E4C5B" w:rsidRPr="009E4C5B">
        <w:rPr>
          <w:sz w:val="16"/>
          <w:szCs w:val="16"/>
        </w:rPr>
        <w:t>art. 3 ust. 3 pkt 1 i 2</w:t>
      </w:r>
      <w:r w:rsidRPr="00B9245F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9E4C5B">
        <w:rPr>
          <w:rFonts w:ascii="Times New Roman" w:eastAsiaTheme="minorEastAsia" w:hAnsi="Times New Roman" w:cs="Times New Roman"/>
          <w:sz w:val="16"/>
          <w:szCs w:val="16"/>
        </w:rPr>
        <w:t>i art.</w:t>
      </w:r>
      <w:r w:rsidR="009E4C5B" w:rsidRPr="00B9245F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B9245F">
        <w:rPr>
          <w:rFonts w:ascii="Times New Roman" w:eastAsiaTheme="minorEastAsia" w:hAnsi="Times New Roman" w:cs="Times New Roman"/>
          <w:sz w:val="16"/>
          <w:szCs w:val="16"/>
        </w:rPr>
        <w:t>6 ust. 1 lit. c RODO)</w:t>
      </w:r>
      <w:bookmarkStart w:id="4" w:name="_Hlk6857956"/>
      <w:r w:rsidRPr="00B9245F">
        <w:rPr>
          <w:rFonts w:ascii="Times New Roman" w:eastAsiaTheme="minorEastAsia" w:hAnsi="Times New Roman" w:cs="Times New Roman"/>
          <w:sz w:val="16"/>
          <w:szCs w:val="16"/>
        </w:rPr>
        <w:t xml:space="preserve"> oraz </w:t>
      </w:r>
      <w:r w:rsidRPr="00B9245F">
        <w:rPr>
          <w:rFonts w:ascii="Times New Roman" w:eastAsiaTheme="minorEastAsia" w:hAnsi="Times New Roman" w:cs="Times New Roman"/>
          <w:bCs/>
          <w:sz w:val="16"/>
          <w:szCs w:val="16"/>
        </w:rPr>
        <w:t>ustawy z dnia 14 czerwca 1960 r.</w:t>
      </w:r>
      <w:r w:rsidRPr="00B9245F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B9245F">
        <w:rPr>
          <w:rFonts w:ascii="Times New Roman" w:eastAsiaTheme="minorEastAsia" w:hAnsi="Times New Roman" w:cs="Times New Roman"/>
          <w:bCs/>
          <w:sz w:val="16"/>
          <w:szCs w:val="16"/>
        </w:rPr>
        <w:t>Kodeks postępowania administracyjnego</w:t>
      </w:r>
      <w:r w:rsidRPr="00B9245F">
        <w:rPr>
          <w:rFonts w:ascii="Times New Roman" w:eastAsiaTheme="minorEastAsia" w:hAnsi="Times New Roman" w:cs="Times New Roman"/>
          <w:sz w:val="16"/>
          <w:szCs w:val="16"/>
        </w:rPr>
        <w:t xml:space="preserve"> (tj. Dz. U. z 2021 r., poz. 735) i </w:t>
      </w:r>
      <w:r w:rsidRPr="00B9245F">
        <w:rPr>
          <w:rFonts w:ascii="Times New Roman" w:eastAsiaTheme="minorEastAsia" w:hAnsi="Times New Roman" w:cs="Times New Roman"/>
          <w:bCs/>
          <w:sz w:val="16"/>
          <w:szCs w:val="16"/>
        </w:rPr>
        <w:t>ustawy</w:t>
      </w:r>
      <w:r w:rsidRPr="00B9245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B9245F">
        <w:rPr>
          <w:rFonts w:ascii="Times New Roman" w:eastAsiaTheme="minorEastAsia" w:hAnsi="Times New Roman" w:cs="Times New Roman"/>
          <w:bCs/>
          <w:sz w:val="16"/>
          <w:szCs w:val="16"/>
        </w:rPr>
        <w:t>z dnia 13 września 1996 r. o utrzymaniu czystości i porządku w gminach (Dz. U. z 2021 r. poz. 888</w:t>
      </w:r>
      <w:r w:rsidR="0083766B">
        <w:rPr>
          <w:rFonts w:ascii="Times New Roman" w:eastAsiaTheme="minorEastAsia" w:hAnsi="Times New Roman" w:cs="Times New Roman"/>
          <w:bCs/>
          <w:sz w:val="16"/>
          <w:szCs w:val="16"/>
        </w:rPr>
        <w:t xml:space="preserve"> </w:t>
      </w:r>
      <w:r w:rsidR="00E62D6E">
        <w:rPr>
          <w:rFonts w:ascii="Times New Roman" w:eastAsiaTheme="minorEastAsia" w:hAnsi="Times New Roman" w:cs="Times New Roman"/>
          <w:bCs/>
          <w:sz w:val="16"/>
          <w:szCs w:val="16"/>
        </w:rPr>
        <w:t>ze zm.</w:t>
      </w:r>
      <w:r w:rsidRPr="00B9245F">
        <w:rPr>
          <w:rFonts w:ascii="Times New Roman" w:eastAsiaTheme="minorEastAsia" w:hAnsi="Times New Roman" w:cs="Times New Roman"/>
          <w:bCs/>
          <w:sz w:val="16"/>
          <w:szCs w:val="16"/>
        </w:rPr>
        <w:t xml:space="preserve">) </w:t>
      </w:r>
      <w:bookmarkEnd w:id="4"/>
    </w:p>
    <w:p w14:paraId="7FF5E9C8" w14:textId="0EFB2165" w:rsidR="00B9245F" w:rsidRPr="00B9245F" w:rsidRDefault="00B9245F" w:rsidP="00B9245F">
      <w:pPr>
        <w:numPr>
          <w:ilvl w:val="1"/>
          <w:numId w:val="14"/>
        </w:numPr>
        <w:spacing w:after="200" w:line="240" w:lineRule="auto"/>
        <w:ind w:left="567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3"/>
    <w:p w14:paraId="1816AA99" w14:textId="77777777" w:rsidR="00B9245F" w:rsidRPr="00B9245F" w:rsidRDefault="00B9245F" w:rsidP="00B9245F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Państwa dane nie będą przetwarzane w sposób zautomatyzowany, w tym nie będą podlegać profilowaniu.</w:t>
      </w:r>
    </w:p>
    <w:p w14:paraId="389B7CAF" w14:textId="77777777" w:rsidR="00B9245F" w:rsidRPr="00B9245F" w:rsidRDefault="00B9245F" w:rsidP="00B9245F">
      <w:pPr>
        <w:numPr>
          <w:ilvl w:val="1"/>
          <w:numId w:val="14"/>
        </w:numPr>
        <w:spacing w:after="200" w:line="240" w:lineRule="auto"/>
        <w:ind w:left="567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400B1BE4" w14:textId="77777777" w:rsidR="00B9245F" w:rsidRPr="00B9245F" w:rsidRDefault="00B9245F" w:rsidP="00B9245F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W związku z przetwarzaniem Państwa danych osobowych, przysługują Państwu następujące prawa:</w:t>
      </w:r>
    </w:p>
    <w:p w14:paraId="0539DD43" w14:textId="77777777" w:rsidR="00B9245F" w:rsidRPr="00B9245F" w:rsidRDefault="00B9245F" w:rsidP="00B9245F">
      <w:pPr>
        <w:numPr>
          <w:ilvl w:val="0"/>
          <w:numId w:val="15"/>
        </w:num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prawo dostępu do swoich danych oraz otrzymania ich kopii;</w:t>
      </w:r>
    </w:p>
    <w:p w14:paraId="17EA083E" w14:textId="77777777" w:rsidR="00B9245F" w:rsidRPr="00B9245F" w:rsidRDefault="00B9245F" w:rsidP="00B9245F">
      <w:pPr>
        <w:numPr>
          <w:ilvl w:val="0"/>
          <w:numId w:val="15"/>
        </w:num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prawo do sprostowania (poprawiania) swoich danych osobowych;</w:t>
      </w:r>
    </w:p>
    <w:p w14:paraId="084AEF25" w14:textId="77777777" w:rsidR="00B9245F" w:rsidRPr="00B9245F" w:rsidRDefault="00B9245F" w:rsidP="00B9245F">
      <w:pPr>
        <w:numPr>
          <w:ilvl w:val="0"/>
          <w:numId w:val="15"/>
        </w:num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prawo do ograniczenia przetwarzania danych osobowych;</w:t>
      </w:r>
    </w:p>
    <w:p w14:paraId="3DC50FE5" w14:textId="24CE074F" w:rsidR="00B9245F" w:rsidRPr="00B9245F" w:rsidRDefault="00B9245F" w:rsidP="00B9245F">
      <w:pPr>
        <w:numPr>
          <w:ilvl w:val="0"/>
          <w:numId w:val="15"/>
        </w:num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 xml:space="preserve">prawo wniesienia skargi do Prezesa Urzędu Ochrony Danych Osobowych </w:t>
      </w:r>
      <w:r w:rsidR="003330B6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B9245F">
        <w:rPr>
          <w:rFonts w:ascii="Times New Roman" w:eastAsiaTheme="minorEastAsia" w:hAnsi="Times New Roman" w:cs="Times New Roman"/>
          <w:sz w:val="16"/>
          <w:szCs w:val="16"/>
        </w:rPr>
        <w:t>(ul. Stawki 2, 00-193 Warszawa), w sytuacji, gdy uzna Pani/Pan, że przetwarzanie danych osobowych narusza przepisy ogólnego rozporządzenia o ochronie danych osobowych (RODO);</w:t>
      </w:r>
    </w:p>
    <w:p w14:paraId="4BFF9989" w14:textId="77777777" w:rsidR="00B9245F" w:rsidRPr="00B9245F" w:rsidRDefault="00B9245F" w:rsidP="00B9245F">
      <w:pPr>
        <w:numPr>
          <w:ilvl w:val="1"/>
          <w:numId w:val="14"/>
        </w:numPr>
        <w:spacing w:after="200" w:line="240" w:lineRule="auto"/>
        <w:ind w:left="567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Podanie przez Państwa danych osobowych jest obowiązkowe. Nieprzekazanie danych skutkować będzie brakiem realizacji celu, o którym mowa w punkcie 3.</w:t>
      </w:r>
      <w:bookmarkStart w:id="5" w:name="_Hlk271688"/>
    </w:p>
    <w:bookmarkEnd w:id="1"/>
    <w:bookmarkEnd w:id="5"/>
    <w:p w14:paraId="27B1F257" w14:textId="77777777" w:rsidR="00B9245F" w:rsidRPr="00B9245F" w:rsidRDefault="00B9245F" w:rsidP="00B9245F">
      <w:pPr>
        <w:numPr>
          <w:ilvl w:val="1"/>
          <w:numId w:val="14"/>
        </w:numPr>
        <w:spacing w:after="200" w:line="240" w:lineRule="auto"/>
        <w:ind w:left="567"/>
        <w:jc w:val="both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B9245F">
        <w:rPr>
          <w:rFonts w:ascii="Times New Roman" w:eastAsiaTheme="minorEastAsia" w:hAnsi="Times New Roman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bookmarkEnd w:id="2"/>
    <w:p w14:paraId="70AAB7B6" w14:textId="722A0B48" w:rsidR="00B9245F" w:rsidRPr="002974E3" w:rsidRDefault="004410BB" w:rsidP="004410BB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  <w:r w:rsidRPr="002974E3">
        <w:rPr>
          <w:rFonts w:ascii="Times New Roman" w:eastAsiaTheme="minorEastAsia" w:hAnsi="Times New Roman" w:cs="Times New Roman"/>
          <w:sz w:val="16"/>
          <w:szCs w:val="16"/>
        </w:rPr>
        <w:t>Oświadczenie</w:t>
      </w:r>
    </w:p>
    <w:p w14:paraId="555542EB" w14:textId="77777777" w:rsidR="00FC6245" w:rsidRPr="002974E3" w:rsidRDefault="00FC6245" w:rsidP="00FC6245">
      <w:pPr>
        <w:spacing w:after="0" w:line="240" w:lineRule="auto"/>
        <w:ind w:left="360"/>
        <w:jc w:val="both"/>
        <w:rPr>
          <w:sz w:val="16"/>
          <w:szCs w:val="16"/>
        </w:rPr>
      </w:pPr>
    </w:p>
    <w:p w14:paraId="42F509DD" w14:textId="77777777" w:rsidR="00FC6245" w:rsidRPr="002974E3" w:rsidRDefault="00FC6245" w:rsidP="00FC6245">
      <w:pPr>
        <w:spacing w:after="0" w:line="240" w:lineRule="auto"/>
        <w:ind w:left="360"/>
        <w:jc w:val="both"/>
        <w:rPr>
          <w:sz w:val="16"/>
          <w:szCs w:val="16"/>
        </w:rPr>
      </w:pPr>
      <w:r w:rsidRPr="002974E3">
        <w:rPr>
          <w:sz w:val="16"/>
          <w:szCs w:val="16"/>
        </w:rPr>
        <w:t>Wyrażam zgodę na przetwarzanie moich danych osobowych, tj. numeru telefonu kontaktowego, zgodnie z Rozporządzeniem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974E3">
        <w:rPr>
          <w:sz w:val="16"/>
          <w:szCs w:val="16"/>
        </w:rPr>
        <w:t>Dz.U.UE.L</w:t>
      </w:r>
      <w:proofErr w:type="spellEnd"/>
      <w:r w:rsidRPr="002974E3">
        <w:rPr>
          <w:sz w:val="16"/>
          <w:szCs w:val="16"/>
        </w:rPr>
        <w:t>. z 2016r. Nr 119, s.1 ze zm.), w celu złożenia zgłoszenia</w:t>
      </w:r>
    </w:p>
    <w:p w14:paraId="6056C597" w14:textId="77777777" w:rsidR="00B9245F" w:rsidRPr="002974E3" w:rsidRDefault="00B9245F" w:rsidP="00B9245F">
      <w:pPr>
        <w:spacing w:after="200" w:line="276" w:lineRule="auto"/>
        <w:rPr>
          <w:rFonts w:ascii="Calibri" w:eastAsiaTheme="minorEastAsia" w:hAnsi="Calibri" w:cs="Calibri"/>
        </w:rPr>
      </w:pPr>
    </w:p>
    <w:p w14:paraId="7BE71116" w14:textId="77777777" w:rsidR="00B9245F" w:rsidRPr="002974E3" w:rsidRDefault="00B9245F" w:rsidP="00B9245F">
      <w:pPr>
        <w:spacing w:after="200" w:line="276" w:lineRule="auto"/>
        <w:rPr>
          <w:rFonts w:ascii="Calibri" w:eastAsiaTheme="minorEastAsia" w:hAnsi="Calibri" w:cs="Calibri"/>
        </w:rPr>
      </w:pPr>
    </w:p>
    <w:p w14:paraId="63A4858C" w14:textId="77777777" w:rsidR="0015033B" w:rsidRPr="002974E3" w:rsidRDefault="0015033B" w:rsidP="00DD022B">
      <w:pPr>
        <w:pStyle w:val="Bezodstpw"/>
        <w:tabs>
          <w:tab w:val="left" w:pos="1985"/>
          <w:tab w:val="left" w:pos="5326"/>
        </w:tabs>
        <w:rPr>
          <w:rStyle w:val="FontStyle12"/>
        </w:rPr>
      </w:pPr>
      <w:r w:rsidRPr="002974E3">
        <w:rPr>
          <w:rStyle w:val="FontStyle12"/>
        </w:rPr>
        <w:tab/>
      </w:r>
    </w:p>
    <w:p w14:paraId="39A42FD0" w14:textId="089F37E2" w:rsidR="0015033B" w:rsidRPr="002974E3" w:rsidRDefault="0015033B" w:rsidP="00DD022B">
      <w:pPr>
        <w:tabs>
          <w:tab w:val="left" w:pos="1985"/>
        </w:tabs>
        <w:rPr>
          <w:i/>
          <w:sz w:val="18"/>
          <w:szCs w:val="18"/>
        </w:rPr>
      </w:pPr>
      <w:r w:rsidRPr="002974E3">
        <w:rPr>
          <w:sz w:val="18"/>
          <w:szCs w:val="18"/>
        </w:rPr>
        <w:tab/>
      </w:r>
      <w:r w:rsidRPr="002974E3">
        <w:rPr>
          <w:sz w:val="18"/>
          <w:szCs w:val="18"/>
        </w:rPr>
        <w:tab/>
      </w:r>
      <w:r w:rsidRPr="002974E3">
        <w:rPr>
          <w:sz w:val="18"/>
          <w:szCs w:val="18"/>
        </w:rPr>
        <w:tab/>
      </w:r>
      <w:r w:rsidRPr="002974E3">
        <w:rPr>
          <w:sz w:val="18"/>
          <w:szCs w:val="18"/>
        </w:rPr>
        <w:tab/>
      </w:r>
      <w:r w:rsidRPr="002974E3">
        <w:rPr>
          <w:sz w:val="18"/>
          <w:szCs w:val="18"/>
        </w:rPr>
        <w:tab/>
      </w:r>
      <w:r w:rsidRPr="002974E3">
        <w:rPr>
          <w:sz w:val="18"/>
          <w:szCs w:val="18"/>
        </w:rPr>
        <w:tab/>
      </w:r>
      <w:r w:rsidRPr="002974E3">
        <w:rPr>
          <w:sz w:val="18"/>
          <w:szCs w:val="18"/>
        </w:rPr>
        <w:tab/>
      </w:r>
      <w:r w:rsidRPr="002974E3">
        <w:rPr>
          <w:sz w:val="18"/>
          <w:szCs w:val="18"/>
        </w:rPr>
        <w:tab/>
      </w:r>
      <w:r w:rsidR="002974E3" w:rsidRPr="002974E3">
        <w:rPr>
          <w:sz w:val="18"/>
          <w:szCs w:val="18"/>
        </w:rPr>
        <w:t>Czytelny p</w:t>
      </w:r>
      <w:r w:rsidR="00DC7C55" w:rsidRPr="002974E3">
        <w:rPr>
          <w:sz w:val="18"/>
          <w:szCs w:val="18"/>
        </w:rPr>
        <w:t>odpis</w:t>
      </w:r>
      <w:r w:rsidR="008F3082">
        <w:rPr>
          <w:sz w:val="18"/>
          <w:szCs w:val="18"/>
        </w:rPr>
        <w:t>,</w:t>
      </w:r>
      <w:r w:rsidR="002974E3" w:rsidRPr="002974E3">
        <w:rPr>
          <w:sz w:val="18"/>
          <w:szCs w:val="18"/>
        </w:rPr>
        <w:t xml:space="preserve"> data</w:t>
      </w:r>
    </w:p>
    <w:p w14:paraId="6ACB243D" w14:textId="77777777" w:rsidR="0015033B" w:rsidRPr="00DD022B" w:rsidRDefault="0015033B" w:rsidP="00DD022B">
      <w:pPr>
        <w:tabs>
          <w:tab w:val="left" w:pos="1985"/>
        </w:tabs>
        <w:jc w:val="both"/>
        <w:rPr>
          <w:sz w:val="18"/>
          <w:szCs w:val="18"/>
        </w:rPr>
      </w:pPr>
    </w:p>
    <w:p w14:paraId="0E3A24A9" w14:textId="77777777" w:rsidR="0015033B" w:rsidRPr="00DD022B" w:rsidRDefault="0015033B" w:rsidP="00DD022B">
      <w:pPr>
        <w:tabs>
          <w:tab w:val="left" w:pos="1985"/>
        </w:tabs>
        <w:spacing w:before="480" w:line="360" w:lineRule="auto"/>
        <w:ind w:left="142" w:hanging="142"/>
        <w:jc w:val="both"/>
        <w:rPr>
          <w:sz w:val="18"/>
          <w:szCs w:val="18"/>
        </w:rPr>
      </w:pPr>
    </w:p>
    <w:p w14:paraId="391E7CC5" w14:textId="4A5C129E" w:rsidR="0019506C" w:rsidRPr="00DD022B" w:rsidRDefault="0019506C" w:rsidP="00DD022B">
      <w:pPr>
        <w:tabs>
          <w:tab w:val="left" w:pos="19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943015A" w14:textId="2A97BE40" w:rsidR="0015033B" w:rsidRPr="00DD022B" w:rsidRDefault="0015033B" w:rsidP="00DD022B">
      <w:pPr>
        <w:tabs>
          <w:tab w:val="left" w:pos="19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A6A6DF3" w14:textId="0008CECF" w:rsidR="0015033B" w:rsidRPr="00DD022B" w:rsidRDefault="0015033B" w:rsidP="00DD022B">
      <w:pPr>
        <w:tabs>
          <w:tab w:val="left" w:pos="19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CF29245" w14:textId="30E24E51" w:rsidR="0015033B" w:rsidRDefault="0015033B" w:rsidP="0008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5033B" w:rsidSect="00E62D6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14B"/>
    <w:multiLevelType w:val="multilevel"/>
    <w:tmpl w:val="578E3A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D610F9"/>
    <w:multiLevelType w:val="hybridMultilevel"/>
    <w:tmpl w:val="B35A0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74F02"/>
    <w:multiLevelType w:val="multilevel"/>
    <w:tmpl w:val="7D5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A02B7"/>
    <w:multiLevelType w:val="hybridMultilevel"/>
    <w:tmpl w:val="B35A0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D6025"/>
    <w:multiLevelType w:val="multilevel"/>
    <w:tmpl w:val="580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91E7A"/>
    <w:multiLevelType w:val="multilevel"/>
    <w:tmpl w:val="EC72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D22D7"/>
    <w:multiLevelType w:val="multilevel"/>
    <w:tmpl w:val="6FFEE5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287DB9"/>
    <w:multiLevelType w:val="hybridMultilevel"/>
    <w:tmpl w:val="1666B020"/>
    <w:lvl w:ilvl="0" w:tplc="E982D4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3B5031"/>
    <w:multiLevelType w:val="hybridMultilevel"/>
    <w:tmpl w:val="990E310E"/>
    <w:lvl w:ilvl="0" w:tplc="AAAC1F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21273E"/>
    <w:multiLevelType w:val="multilevel"/>
    <w:tmpl w:val="575A7F8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C38507E"/>
    <w:multiLevelType w:val="multilevel"/>
    <w:tmpl w:val="600C2B5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7B3C3C"/>
    <w:multiLevelType w:val="multilevel"/>
    <w:tmpl w:val="2E5246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957D43"/>
    <w:multiLevelType w:val="hybridMultilevel"/>
    <w:tmpl w:val="990E310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EAB02DF"/>
    <w:multiLevelType w:val="multilevel"/>
    <w:tmpl w:val="C5504258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EC57A71"/>
    <w:multiLevelType w:val="multilevel"/>
    <w:tmpl w:val="0248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56628D7"/>
    <w:multiLevelType w:val="multilevel"/>
    <w:tmpl w:val="D14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7"/>
  </w:num>
  <w:num w:numId="7">
    <w:abstractNumId w:val="5"/>
  </w:num>
  <w:num w:numId="8">
    <w:abstractNumId w:val="0"/>
  </w:num>
  <w:num w:numId="9">
    <w:abstractNumId w:val="14"/>
  </w:num>
  <w:num w:numId="10">
    <w:abstractNumId w:val="11"/>
  </w:num>
  <w:num w:numId="11">
    <w:abstractNumId w:val="9"/>
  </w:num>
  <w:num w:numId="12">
    <w:abstractNumId w:val="12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97"/>
    <w:rsid w:val="00087ACC"/>
    <w:rsid w:val="000F1F5F"/>
    <w:rsid w:val="0015033B"/>
    <w:rsid w:val="0019506C"/>
    <w:rsid w:val="0026280C"/>
    <w:rsid w:val="002974E3"/>
    <w:rsid w:val="002A1E8E"/>
    <w:rsid w:val="002E6394"/>
    <w:rsid w:val="003330B6"/>
    <w:rsid w:val="00354C96"/>
    <w:rsid w:val="003755CB"/>
    <w:rsid w:val="003F7BA2"/>
    <w:rsid w:val="0041009C"/>
    <w:rsid w:val="004345CB"/>
    <w:rsid w:val="004410BB"/>
    <w:rsid w:val="00472CD2"/>
    <w:rsid w:val="004E19DF"/>
    <w:rsid w:val="004F0694"/>
    <w:rsid w:val="0053591D"/>
    <w:rsid w:val="005F0650"/>
    <w:rsid w:val="006247C8"/>
    <w:rsid w:val="006A15EA"/>
    <w:rsid w:val="007966FE"/>
    <w:rsid w:val="008008B0"/>
    <w:rsid w:val="0083766B"/>
    <w:rsid w:val="0086141C"/>
    <w:rsid w:val="008C48C0"/>
    <w:rsid w:val="008F3082"/>
    <w:rsid w:val="00947D05"/>
    <w:rsid w:val="009E4C5B"/>
    <w:rsid w:val="009E656F"/>
    <w:rsid w:val="00A05570"/>
    <w:rsid w:val="00AF29CE"/>
    <w:rsid w:val="00B9245F"/>
    <w:rsid w:val="00CB6859"/>
    <w:rsid w:val="00CD109D"/>
    <w:rsid w:val="00CF3AAF"/>
    <w:rsid w:val="00D0208F"/>
    <w:rsid w:val="00D03997"/>
    <w:rsid w:val="00D135FE"/>
    <w:rsid w:val="00DC7C55"/>
    <w:rsid w:val="00DD022B"/>
    <w:rsid w:val="00E2543A"/>
    <w:rsid w:val="00E43D98"/>
    <w:rsid w:val="00E62D6E"/>
    <w:rsid w:val="00EA0EAD"/>
    <w:rsid w:val="00EA1858"/>
    <w:rsid w:val="00EF6653"/>
    <w:rsid w:val="00F70718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F3B3"/>
  <w15:chartTrackingRefBased/>
  <w15:docId w15:val="{4E505790-B519-45BE-A7B9-A51AA51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AC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g-scope">
    <w:name w:val="ng-scope"/>
    <w:basedOn w:val="Normalny"/>
    <w:rsid w:val="0008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5033B"/>
    <w:rPr>
      <w:rFonts w:ascii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rsid w:val="0015033B"/>
    <w:rPr>
      <w:rFonts w:ascii="Times New Roman" w:hAnsi="Times New Roman" w:cs="Times New Roman"/>
      <w:color w:val="0066CC"/>
      <w:u w:val="single"/>
    </w:rPr>
  </w:style>
  <w:style w:type="character" w:customStyle="1" w:styleId="FontStyle13">
    <w:name w:val="Font Style13"/>
    <w:basedOn w:val="Domylnaczcionkaakapitu"/>
    <w:uiPriority w:val="99"/>
    <w:qFormat/>
    <w:rsid w:val="0015033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omylnaczcionkaakapitu"/>
    <w:uiPriority w:val="99"/>
    <w:qFormat/>
    <w:rsid w:val="0015033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Domylnaczcionkaakapitu"/>
    <w:uiPriority w:val="99"/>
    <w:qFormat/>
    <w:rsid w:val="0015033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Domylnaczcionkaakapitu"/>
    <w:uiPriority w:val="99"/>
    <w:qFormat/>
    <w:rsid w:val="0015033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omylnaczcionkaakapitu"/>
    <w:uiPriority w:val="99"/>
    <w:qFormat/>
    <w:rsid w:val="0015033B"/>
    <w:rPr>
      <w:rFonts w:ascii="Times New Roman" w:hAnsi="Times New Roman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5033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hAnsi="Calibri" w:cs="Times New Roman"/>
    </w:rPr>
  </w:style>
  <w:style w:type="character" w:customStyle="1" w:styleId="StopkaZnak1">
    <w:name w:val="Stopka Znak1"/>
    <w:basedOn w:val="Domylnaczcionkaakapitu"/>
    <w:uiPriority w:val="99"/>
    <w:semiHidden/>
    <w:rsid w:val="0015033B"/>
  </w:style>
  <w:style w:type="paragraph" w:customStyle="1" w:styleId="Style10">
    <w:name w:val="Style10"/>
    <w:basedOn w:val="Normalny"/>
    <w:uiPriority w:val="99"/>
    <w:qFormat/>
    <w:rsid w:val="0015033B"/>
    <w:pPr>
      <w:widowControl w:val="0"/>
      <w:suppressAutoHyphens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1503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02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022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A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Radzioch</dc:creator>
  <cp:keywords/>
  <dc:description/>
  <cp:lastModifiedBy>Dorota Kaczmarek</cp:lastModifiedBy>
  <cp:revision>2</cp:revision>
  <cp:lastPrinted>2022-01-31T10:22:00Z</cp:lastPrinted>
  <dcterms:created xsi:type="dcterms:W3CDTF">2022-01-31T11:19:00Z</dcterms:created>
  <dcterms:modified xsi:type="dcterms:W3CDTF">2022-01-31T11:19:00Z</dcterms:modified>
</cp:coreProperties>
</file>