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6634CA13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DB1432">
        <w:rPr>
          <w:rFonts w:ascii="Arial" w:hAnsi="Arial" w:cs="Arial"/>
        </w:rPr>
        <w:t>2</w:t>
      </w:r>
      <w:r w:rsidRPr="004C6BA2">
        <w:rPr>
          <w:rFonts w:ascii="Arial" w:hAnsi="Arial" w:cs="Arial"/>
        </w:rPr>
        <w:t xml:space="preserve"> do SWZ</w:t>
      </w:r>
    </w:p>
    <w:p w14:paraId="46D94222" w14:textId="75074C72" w:rsidR="009773D7" w:rsidRPr="004C6B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DB1432">
        <w:rPr>
          <w:rFonts w:ascii="Arial" w:eastAsia="Arial" w:hAnsi="Arial" w:cs="Arial"/>
          <w:b/>
          <w:bCs/>
          <w:kern w:val="3"/>
          <w:lang w:eastAsia="zh-CN"/>
        </w:rPr>
        <w:t>4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</w:t>
      </w:r>
      <w:r w:rsidR="00637C65">
        <w:rPr>
          <w:rFonts w:ascii="Arial" w:eastAsia="Times New Roman" w:hAnsi="Arial" w:cs="Arial"/>
          <w:b/>
          <w:bCs/>
          <w:kern w:val="3"/>
          <w:lang w:eastAsia="zh-CN"/>
        </w:rPr>
        <w:t>2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  <w:r w:rsidR="00DB1432" w:rsidRPr="00DB1432">
        <w:rPr>
          <w:rFonts w:ascii="Arial" w:hAnsi="Arial" w:cs="Arial"/>
          <w:b/>
          <w:bCs/>
        </w:rPr>
        <w:t>Wykonanie instalacji fotowoltaicznych w budynkach użyteczności publicznej i infrastruktury publicznej Gminy Widawa</w:t>
      </w:r>
      <w:r w:rsidR="004C6BA2" w:rsidRPr="004C6BA2">
        <w:rPr>
          <w:rFonts w:ascii="Arial" w:hAnsi="Arial" w:cs="Arial"/>
          <w:b/>
          <w:bCs/>
        </w:rPr>
        <w:t xml:space="preserve">. </w:t>
      </w:r>
    </w:p>
    <w:bookmarkEnd w:id="0"/>
    <w:p w14:paraId="0373B6E2" w14:textId="093BA0D2" w:rsidR="00CE751A" w:rsidRPr="004C6BA2" w:rsidRDefault="00CE751A" w:rsidP="009773D7">
      <w:pPr>
        <w:rPr>
          <w:rFonts w:ascii="Arial" w:hAnsi="Arial" w:cs="Arial"/>
        </w:rPr>
      </w:pPr>
    </w:p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0B172736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</w:t>
      </w:r>
      <w:r w:rsidRPr="004C6BA2">
        <w:rPr>
          <w:rFonts w:ascii="Arial" w:hAnsi="Arial" w:cs="Arial"/>
          <w:b/>
          <w:bCs/>
        </w:rPr>
        <w:br/>
        <w:t>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72FA5C0F" w:rsidR="00CE751A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3BA8F4B9" w14:textId="77777777" w:rsidR="00C35D51" w:rsidRPr="004C6BA2" w:rsidRDefault="00C35D51" w:rsidP="00C35D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>art. 10</w:t>
      </w:r>
      <w:r>
        <w:rPr>
          <w:rFonts w:ascii="Arial" w:hAnsi="Arial" w:cs="Arial"/>
        </w:rPr>
        <w:t>8</w:t>
      </w:r>
      <w:r w:rsidRPr="004C6BA2">
        <w:rPr>
          <w:rFonts w:ascii="Arial" w:hAnsi="Arial" w:cs="Arial"/>
        </w:rPr>
        <w:t xml:space="preserve">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4C12EE">
        <w:rPr>
          <w:rFonts w:ascii="Arial" w:eastAsia="Calibri" w:hAnsi="Arial" w:cs="Arial"/>
        </w:rPr>
        <w:t xml:space="preserve">dotyczącym orzeczenia zakazu ubiegania się o zamówienie publiczne tytułem </w:t>
      </w:r>
      <w:r w:rsidRPr="004C12EE">
        <w:rPr>
          <w:rFonts w:ascii="Arial" w:eastAsia="Calibri" w:hAnsi="Arial" w:cs="Arial"/>
          <w:i/>
          <w:iCs/>
        </w:rPr>
        <w:t>środka</w:t>
      </w:r>
      <w:r w:rsidRPr="004C12EE">
        <w:rPr>
          <w:rFonts w:ascii="Arial" w:eastAsia="Calibri" w:hAnsi="Arial" w:cs="Arial"/>
        </w:rPr>
        <w:t xml:space="preserve"> zapobiegawczego,</w:t>
      </w:r>
    </w:p>
    <w:p w14:paraId="5BC13506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3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, </w:t>
      </w:r>
    </w:p>
    <w:p w14:paraId="1E1BFC87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 dotyczącym zawarcia z innymi Wykonawcami porozumienia mającego na celu zakłócenie konkurencji,</w:t>
      </w:r>
    </w:p>
    <w:p w14:paraId="32B37640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6 </w:t>
      </w:r>
      <w:r w:rsidRPr="004C6BA2">
        <w:rPr>
          <w:rFonts w:ascii="Arial" w:hAnsi="Arial" w:cs="Arial"/>
        </w:rPr>
        <w:t xml:space="preserve">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>.</w:t>
      </w:r>
    </w:p>
    <w:p w14:paraId="09AAA8E3" w14:textId="731DB333" w:rsidR="00C35D51" w:rsidRDefault="00C35D51" w:rsidP="00CE751A">
      <w:pPr>
        <w:ind w:firstLine="567"/>
        <w:jc w:val="both"/>
        <w:rPr>
          <w:rFonts w:ascii="Arial" w:hAnsi="Arial" w:cs="Arial"/>
        </w:rPr>
      </w:pPr>
    </w:p>
    <w:p w14:paraId="5570A835" w14:textId="5DF1DCAF" w:rsidR="00C35D51" w:rsidRDefault="00C35D51" w:rsidP="00CE751A">
      <w:pPr>
        <w:ind w:firstLine="567"/>
        <w:jc w:val="both"/>
        <w:rPr>
          <w:rFonts w:ascii="Arial" w:hAnsi="Arial" w:cs="Arial"/>
        </w:rPr>
      </w:pP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43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125BEB"/>
    <w:rsid w:val="002F340B"/>
    <w:rsid w:val="00403777"/>
    <w:rsid w:val="004B458B"/>
    <w:rsid w:val="004C6BA2"/>
    <w:rsid w:val="0050679C"/>
    <w:rsid w:val="005F518F"/>
    <w:rsid w:val="00637C65"/>
    <w:rsid w:val="009773D7"/>
    <w:rsid w:val="00A8125B"/>
    <w:rsid w:val="00B56FF7"/>
    <w:rsid w:val="00BB14B5"/>
    <w:rsid w:val="00C35D51"/>
    <w:rsid w:val="00C633FD"/>
    <w:rsid w:val="00CE751A"/>
    <w:rsid w:val="00DB1432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2022-04-12T08:09:00Z</cp:lastPrinted>
  <dcterms:created xsi:type="dcterms:W3CDTF">2022-04-12T08:10:00Z</dcterms:created>
  <dcterms:modified xsi:type="dcterms:W3CDTF">2022-04-12T08:10:00Z</dcterms:modified>
</cp:coreProperties>
</file>