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7EED770A" w:rsidR="00381391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Załącznik  nr </w:t>
      </w:r>
      <w:r w:rsidR="00B56FF7" w:rsidRPr="004C6BA2">
        <w:rPr>
          <w:rFonts w:ascii="Arial" w:hAnsi="Arial" w:cs="Arial"/>
        </w:rPr>
        <w:t>1</w:t>
      </w:r>
      <w:r w:rsidR="0050679C" w:rsidRPr="004C6BA2">
        <w:rPr>
          <w:rFonts w:ascii="Arial" w:hAnsi="Arial" w:cs="Arial"/>
        </w:rPr>
        <w:t>5</w:t>
      </w:r>
      <w:r w:rsidRPr="004C6BA2">
        <w:rPr>
          <w:rFonts w:ascii="Arial" w:hAnsi="Arial" w:cs="Arial"/>
        </w:rPr>
        <w:t xml:space="preserve"> do SWZ</w:t>
      </w:r>
    </w:p>
    <w:p w14:paraId="46D94222" w14:textId="6EED0346" w:rsidR="009773D7" w:rsidRPr="004C6B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4C6BA2">
        <w:rPr>
          <w:rFonts w:ascii="Arial" w:eastAsia="Times New Roman" w:hAnsi="Arial" w:cs="Arial"/>
          <w:kern w:val="3"/>
          <w:lang w:eastAsia="zh-CN"/>
        </w:rPr>
        <w:t>Nr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referencyjny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nadany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sprawie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przez</w:t>
      </w:r>
      <w:r w:rsidRPr="004C6BA2">
        <w:rPr>
          <w:rFonts w:ascii="Arial" w:eastAsia="Arial" w:hAnsi="Arial" w:cs="Arial"/>
          <w:kern w:val="3"/>
          <w:lang w:eastAsia="zh-CN"/>
        </w:rPr>
        <w:t xml:space="preserve"> </w:t>
      </w:r>
      <w:r w:rsidRPr="004C6BA2">
        <w:rPr>
          <w:rFonts w:ascii="Arial" w:eastAsia="Times New Roman" w:hAnsi="Arial" w:cs="Arial"/>
          <w:kern w:val="3"/>
          <w:lang w:eastAsia="zh-CN"/>
        </w:rPr>
        <w:t>Zamawiającego</w:t>
      </w:r>
      <w:r w:rsidRPr="004C6BA2">
        <w:rPr>
          <w:rFonts w:ascii="Arial" w:eastAsia="Arial" w:hAnsi="Arial" w:cs="Arial"/>
          <w:kern w:val="3"/>
          <w:lang w:eastAsia="zh-CN"/>
        </w:rPr>
        <w:t xml:space="preserve">: 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1B756D">
        <w:rPr>
          <w:rFonts w:ascii="Arial" w:eastAsia="Arial" w:hAnsi="Arial" w:cs="Arial"/>
          <w:b/>
          <w:bCs/>
          <w:kern w:val="3"/>
          <w:lang w:eastAsia="zh-CN"/>
        </w:rPr>
        <w:t>11</w:t>
      </w:r>
      <w:r w:rsidRPr="004C6B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4C6BA2">
        <w:rPr>
          <w:rFonts w:ascii="Arial" w:eastAsia="Times New Roman" w:hAnsi="Arial" w:cs="Arial"/>
          <w:b/>
          <w:bCs/>
          <w:kern w:val="3"/>
          <w:lang w:eastAsia="zh-CN"/>
        </w:rPr>
        <w:t>202</w:t>
      </w:r>
      <w:r w:rsidR="003959B3">
        <w:rPr>
          <w:rFonts w:ascii="Arial" w:eastAsia="Times New Roman" w:hAnsi="Arial" w:cs="Arial"/>
          <w:b/>
          <w:bCs/>
          <w:kern w:val="3"/>
          <w:lang w:eastAsia="zh-CN"/>
        </w:rPr>
        <w:t>2</w:t>
      </w:r>
      <w:r w:rsidRPr="004C6B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4C6BA2">
        <w:rPr>
          <w:rFonts w:ascii="Arial" w:hAnsi="Arial" w:cs="Arial"/>
          <w:b/>
          <w:bCs/>
        </w:rPr>
        <w:t xml:space="preserve"> </w:t>
      </w:r>
      <w:r w:rsidR="004C6BA2" w:rsidRPr="004C6BA2">
        <w:rPr>
          <w:rFonts w:ascii="Arial" w:hAnsi="Arial" w:cs="Arial"/>
          <w:b/>
          <w:bCs/>
          <w:color w:val="000000"/>
        </w:rPr>
        <w:t>,,</w:t>
      </w:r>
      <w:r w:rsidR="00C633FD" w:rsidRPr="00C633FD">
        <w:t xml:space="preserve"> </w:t>
      </w:r>
      <w:r w:rsidR="00C633FD" w:rsidRPr="00C633FD">
        <w:rPr>
          <w:rFonts w:ascii="Arial" w:hAnsi="Arial" w:cs="Arial"/>
          <w:b/>
          <w:bCs/>
        </w:rPr>
        <w:t>Przebudowa dr</w:t>
      </w:r>
      <w:r w:rsidR="003959B3">
        <w:rPr>
          <w:rFonts w:ascii="Arial" w:hAnsi="Arial" w:cs="Arial"/>
          <w:b/>
          <w:bCs/>
        </w:rPr>
        <w:t xml:space="preserve">óg w miejscowości </w:t>
      </w:r>
      <w:r w:rsidR="001B756D">
        <w:rPr>
          <w:rFonts w:ascii="Arial" w:hAnsi="Arial" w:cs="Arial"/>
          <w:b/>
          <w:bCs/>
        </w:rPr>
        <w:t>Chrusty</w:t>
      </w:r>
      <w:r w:rsidR="004C6BA2" w:rsidRPr="004C6BA2">
        <w:rPr>
          <w:rFonts w:ascii="Arial" w:hAnsi="Arial" w:cs="Arial"/>
          <w:b/>
          <w:bCs/>
        </w:rPr>
        <w:t xml:space="preserve">”. </w:t>
      </w:r>
    </w:p>
    <w:bookmarkEnd w:id="0"/>
    <w:p w14:paraId="0373B6E2" w14:textId="093BA0D2" w:rsidR="00CE751A" w:rsidRPr="004C6BA2" w:rsidRDefault="00CE751A" w:rsidP="009773D7">
      <w:pPr>
        <w:rPr>
          <w:rFonts w:ascii="Arial" w:hAnsi="Arial" w:cs="Arial"/>
        </w:rPr>
      </w:pPr>
    </w:p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463A1E3C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="003959B3">
        <w:rPr>
          <w:rFonts w:ascii="Arial" w:hAnsi="Arial" w:cs="Arial"/>
          <w:b/>
          <w:bCs/>
        </w:rPr>
        <w:t xml:space="preserve"> </w:t>
      </w:r>
      <w:r w:rsidRPr="004C6BA2">
        <w:rPr>
          <w:rFonts w:ascii="Arial" w:hAnsi="Arial" w:cs="Arial"/>
          <w:b/>
          <w:bCs/>
        </w:rPr>
        <w:t>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72FA5C0F" w:rsidR="00CE751A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3BA8F4B9" w14:textId="77777777" w:rsidR="00C35D51" w:rsidRPr="004C6BA2" w:rsidRDefault="00C35D51" w:rsidP="00C35D51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4C6BA2">
        <w:rPr>
          <w:rFonts w:ascii="Arial" w:hAnsi="Arial" w:cs="Arial"/>
        </w:rPr>
        <w:t>art. 10</w:t>
      </w:r>
      <w:r>
        <w:rPr>
          <w:rFonts w:ascii="Arial" w:hAnsi="Arial" w:cs="Arial"/>
        </w:rPr>
        <w:t>8</w:t>
      </w:r>
      <w:r w:rsidRPr="004C6BA2">
        <w:rPr>
          <w:rFonts w:ascii="Arial" w:hAnsi="Arial" w:cs="Arial"/>
        </w:rPr>
        <w:t xml:space="preserve"> ust.1 pkt. 4 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>
        <w:rPr>
          <w:rFonts w:ascii="Arial" w:hAnsi="Arial" w:cs="Arial"/>
        </w:rPr>
        <w:t xml:space="preserve"> </w:t>
      </w:r>
      <w:r w:rsidRPr="004C12EE">
        <w:rPr>
          <w:rFonts w:ascii="Arial" w:eastAsia="Calibri" w:hAnsi="Arial" w:cs="Arial"/>
        </w:rPr>
        <w:t xml:space="preserve">dotyczącym orzeczenia zakazu ubiegania się o zamówienie publiczne tytułem </w:t>
      </w:r>
      <w:r w:rsidRPr="004C12EE">
        <w:rPr>
          <w:rFonts w:ascii="Arial" w:eastAsia="Calibri" w:hAnsi="Arial" w:cs="Arial"/>
          <w:i/>
          <w:iCs/>
        </w:rPr>
        <w:t>środka</w:t>
      </w:r>
      <w:r w:rsidRPr="004C12EE">
        <w:rPr>
          <w:rFonts w:ascii="Arial" w:eastAsia="Calibri" w:hAnsi="Arial" w:cs="Arial"/>
        </w:rPr>
        <w:t xml:space="preserve"> zapobiegawczego,</w:t>
      </w:r>
    </w:p>
    <w:p w14:paraId="5BC13506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3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, </w:t>
      </w:r>
    </w:p>
    <w:p w14:paraId="1E1BFC87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ustawy </w:t>
      </w:r>
      <w:proofErr w:type="spellStart"/>
      <w:r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Pr="004C6BA2">
        <w:rPr>
          <w:rFonts w:ascii="Arial" w:hAnsi="Arial" w:cs="Arial"/>
          <w:color w:val="000000"/>
          <w:lang w:eastAsia="pl-PL"/>
        </w:rPr>
        <w:t xml:space="preserve"> dotyczącym zawarcia z innymi Wykonawcami porozumienia mającego na celu zakłócenie konkurencji,</w:t>
      </w:r>
    </w:p>
    <w:p w14:paraId="32B37640" w14:textId="77777777" w:rsidR="00C35D51" w:rsidRPr="004C6BA2" w:rsidRDefault="00C35D51" w:rsidP="00C35D5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6 </w:t>
      </w:r>
      <w:r w:rsidRPr="004C6BA2">
        <w:rPr>
          <w:rFonts w:ascii="Arial" w:hAnsi="Arial" w:cs="Arial"/>
        </w:rPr>
        <w:t xml:space="preserve">ustawy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>.</w:t>
      </w:r>
    </w:p>
    <w:p w14:paraId="09AAA8E3" w14:textId="731DB333" w:rsidR="00C35D51" w:rsidRDefault="00C35D51" w:rsidP="00CE751A">
      <w:pPr>
        <w:ind w:firstLine="567"/>
        <w:jc w:val="both"/>
        <w:rPr>
          <w:rFonts w:ascii="Arial" w:hAnsi="Arial" w:cs="Arial"/>
        </w:rPr>
      </w:pP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4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125BEB"/>
    <w:rsid w:val="001B756D"/>
    <w:rsid w:val="002F340B"/>
    <w:rsid w:val="003959B3"/>
    <w:rsid w:val="00403777"/>
    <w:rsid w:val="004B458B"/>
    <w:rsid w:val="004C6BA2"/>
    <w:rsid w:val="0050679C"/>
    <w:rsid w:val="005D7023"/>
    <w:rsid w:val="005F518F"/>
    <w:rsid w:val="009773D7"/>
    <w:rsid w:val="00A8125B"/>
    <w:rsid w:val="00B56FF7"/>
    <w:rsid w:val="00BB14B5"/>
    <w:rsid w:val="00C35D51"/>
    <w:rsid w:val="00C633FD"/>
    <w:rsid w:val="00CE751A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2022-08-02T12:32:00Z</dcterms:created>
  <dcterms:modified xsi:type="dcterms:W3CDTF">2022-08-02T12:32:00Z</dcterms:modified>
</cp:coreProperties>
</file>