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2AE0" w14:textId="77777777" w:rsidR="009902EC" w:rsidRDefault="009902EC" w:rsidP="009902E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Załącznik nr 2 do Ogłoszenia o naborze na wolne  stanowisko urzędnicze  w Urzędzie Gminy Widawa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  <w:t>ds.  inwestycji</w:t>
      </w:r>
    </w:p>
    <w:p w14:paraId="6B96C94F" w14:textId="77777777" w:rsidR="009902EC" w:rsidRDefault="009902EC" w:rsidP="009902EC">
      <w:pPr>
        <w:spacing w:before="60"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WYRAŻENIU ZGODY</w:t>
      </w:r>
    </w:p>
    <w:p w14:paraId="12B5D84F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804DF" w14:textId="4F8FD228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Wyrażam zgodę na przetwarzanie moich danych osobowych zawartych w kwestionariuszu osobowym (stanowiącym załącznik nr 1 do ogłoszenia o naborze na wolne stanowisko urzędnicze w Urzędzie Gminy Widawa z dnia     marca 2021 r.)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0"/>
          <w:szCs w:val="20"/>
        </w:rPr>
        <w:t>publ</w:t>
      </w:r>
      <w:proofErr w:type="spellEnd"/>
      <w:r>
        <w:rPr>
          <w:rFonts w:ascii="Times New Roman" w:hAnsi="Times New Roman" w:cs="Times New Roman"/>
          <w:sz w:val="20"/>
          <w:szCs w:val="20"/>
        </w:rPr>
        <w:t>. Dz. Urz. UE L Nr 119, s. 1 w celu realizacji procesu rekrutacji na stanowisko ds.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661469" w:rsidRPr="00377C0E">
        <w:rPr>
          <w:rFonts w:ascii="Times New Roman" w:eastAsia="Times New Roman" w:hAnsi="Times New Roman" w:cs="Times New Roman"/>
          <w:sz w:val="20"/>
          <w:szCs w:val="20"/>
          <w:lang w:eastAsia="pl-PL"/>
        </w:rPr>
        <w:t>inwestycji</w:t>
      </w:r>
      <w:r>
        <w:rPr>
          <w:rFonts w:ascii="Times New Roman" w:hAnsi="Times New Roman" w:cs="Times New Roman"/>
          <w:sz w:val="20"/>
          <w:szCs w:val="20"/>
        </w:rPr>
        <w:t xml:space="preserve"> w Urzędzie Gminy Widawa.</w:t>
      </w:r>
    </w:p>
    <w:p w14:paraId="311FC55D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Wyrażam zgodę na przetwarzanie moich danych osobowych przez administratora danych dla celów niezbędnych do realizacji przyszłych procesów rekrutacji prowadzonych przez Urząd Gminy Widawa.</w:t>
      </w:r>
    </w:p>
    <w:p w14:paraId="2AE35F45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 Dane osobowe przekazane przeze mnie są zgodne z prawdą.</w:t>
      </w:r>
    </w:p>
    <w:p w14:paraId="6FCAB5C7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4. Zgoda ma charakter dobrowolny.</w:t>
      </w:r>
    </w:p>
    <w:p w14:paraId="4EAC79B8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5. Zgoda może zostać w każdym momencie przeze mnie wycofana.</w:t>
      </w:r>
    </w:p>
    <w:p w14:paraId="49C66D5F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6. Zapoznałem(-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się z treścią klauzuli informacyjnej, w tym z informacją o celu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sposobach przetwarzania danych osobowych oraz o prawach jakie mi przysługują w związku z przetwarzaniem danych osobowych.</w:t>
      </w:r>
    </w:p>
    <w:p w14:paraId="5C5EB412" w14:textId="060658F1" w:rsidR="009902EC" w:rsidRDefault="00441E5E" w:rsidP="009902EC">
      <w:pPr>
        <w:tabs>
          <w:tab w:val="left" w:pos="2235"/>
        </w:tabs>
        <w:spacing w:before="60"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902EC">
        <w:rPr>
          <w:rFonts w:ascii="Times New Roman" w:hAnsi="Times New Roman" w:cs="Times New Roman"/>
          <w:sz w:val="20"/>
          <w:szCs w:val="20"/>
        </w:rPr>
        <w:t>…………...……………………………..</w:t>
      </w:r>
    </w:p>
    <w:p w14:paraId="382EF938" w14:textId="77777777" w:rsidR="009902EC" w:rsidRDefault="009902EC" w:rsidP="009902EC">
      <w:pPr>
        <w:tabs>
          <w:tab w:val="left" w:pos="2235"/>
        </w:tabs>
        <w:spacing w:before="60" w:after="0"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(data, czytelny podpis)</w:t>
      </w:r>
    </w:p>
    <w:p w14:paraId="7D1BBBA5" w14:textId="77777777" w:rsidR="009902EC" w:rsidRDefault="009902EC" w:rsidP="009902EC">
      <w:pPr>
        <w:spacing w:before="60" w:after="160" w:line="360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2BFAB522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s.1; tzw. „RODO”), jako informuję, że:</w:t>
      </w:r>
    </w:p>
    <w:p w14:paraId="4C03AD7F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1) Administratorem Pani/Pana danych osobowych Gmina Widawa, ul. Rynek Kościuszki 10, 98-170 Widawa, tel. 43/ 672 10 34.</w:t>
      </w:r>
    </w:p>
    <w:p w14:paraId="4423BA4D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Wyznaczony został Inspektor Ochrony Danych, z którym może Pani/Pan kontaktować się we wszystkich sprawach dotyczących przetwarzania danych osobowych oraz korzystania z praw związanych z przetwarzaniem danych poprzez: email: </w:t>
      </w:r>
      <w:hyperlink r:id="rId4" w:history="1">
        <w:r>
          <w:rPr>
            <w:rStyle w:val="Hipercze"/>
            <w:sz w:val="20"/>
            <w:szCs w:val="20"/>
          </w:rPr>
          <w:t>inspektor@cbi24.pl</w:t>
        </w:r>
      </w:hyperlink>
      <w:r>
        <w:rPr>
          <w:sz w:val="20"/>
          <w:szCs w:val="20"/>
        </w:rPr>
        <w:t xml:space="preserve"> lub pisemnie na adres Administratora danych.</w:t>
      </w:r>
    </w:p>
    <w:p w14:paraId="29AEFBA8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Pani/Pana dane osobowe będą przetwarzane w celu realizacji procesu rekrutacji, </w:t>
      </w:r>
      <w:r>
        <w:rPr>
          <w:sz w:val="20"/>
          <w:szCs w:val="20"/>
        </w:rPr>
        <w:br/>
        <w:t>w szczególności w celu oceny Pani/Pana kwalifikacji, zdolności i umiejętności potrzebnych do pracy na stanowisku, na które Pani/Pan aplikuje.</w:t>
      </w:r>
    </w:p>
    <w:p w14:paraId="38F93426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4) Podstawą prawną przetwarzania są:</w:t>
      </w:r>
    </w:p>
    <w:p w14:paraId="4B5260A8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Przepisy Kodeksu pracy i wydane na ich podstawie przepisy wykonawcze, ustawa </w:t>
      </w:r>
      <w:r>
        <w:rPr>
          <w:rFonts w:ascii="Times New Roman" w:hAnsi="Times New Roman" w:cs="Times New Roman"/>
          <w:sz w:val="20"/>
          <w:szCs w:val="20"/>
        </w:rPr>
        <w:br/>
        <w:t>o pracownikach samorządowych oraz inne przepisy prawa – w zakresie danych osobowych – art. 22[1] Kodeksu pracy, co stanowi wypełnienie obowiązku prawnego ciążącego na Administratorze (art. 6 ust. 1 lit. c RODO).</w:t>
      </w:r>
    </w:p>
    <w:p w14:paraId="3252F87B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Uzasadniony interes Administratora (art. 6 ust. 1 lit. f RODO) – w zakresie danych zebranych podczas postępowania rekrutacyjnego (Administrator danych ma uzasadniony interes w tym, aby sprawdzić Pani/Pana umiejętności – jest to niezbędne do oceny, czy jest Pani/Pan odpowiednią osobą na stanowisko, na które prowadzona jest rekrutacja).</w:t>
      </w:r>
    </w:p>
    <w:p w14:paraId="34134C4B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Pani/Pana zgoda na przetwarzanie danych osobowych (art. 6 ust. 1 lit. a RODO), jeżeli zostaną przekazane nam inne dane niż wynikające z przepisów prawa.</w:t>
      </w:r>
    </w:p>
    <w:p w14:paraId="6362A945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Pani/Pana dane osobowe będą przechowywane w obowiązkowym okresie przechowywania dokumentacji związanej z rekrutacją, ustalonym zgodnie z odrębnymi przepisami. Okres przechowywania danych </w:t>
      </w:r>
      <w:r>
        <w:rPr>
          <w:sz w:val="20"/>
          <w:szCs w:val="20"/>
        </w:rPr>
        <w:lastRenderedPageBreak/>
        <w:t>osobowych może zostać wydłużony o okresy przedawnienia, w związku z obroną przed roszczeniami, co stanowi uzasadniony interes Administratora (art. 5 ust. 1 lit. b RODO).</w:t>
      </w:r>
    </w:p>
    <w:p w14:paraId="5B04959B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6) Pani/Pana dane nie będą przetwarzane w sposób zautomatyzowany, w tym nie będą podlegać profilowaniu.</w:t>
      </w:r>
    </w:p>
    <w:p w14:paraId="59EC3778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7) Pani/Pana dane nie trafią poza Europejski Obszar Gospodarczy (obejmujący Unię Europejską, Norwegię, Liechtenstein i Islandię).</w:t>
      </w:r>
    </w:p>
    <w:p w14:paraId="5618E077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8) W związku z przetwarzaniem Pani/Pana danych osobowych, przysługują Pani/Panu następujące prawa:</w:t>
      </w:r>
    </w:p>
    <w:p w14:paraId="13682853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a) prawo dostępu do danych osobowych;</w:t>
      </w:r>
    </w:p>
    <w:p w14:paraId="1DDFABA1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prawo żądania sprostowania/poprawienia danych osobowych; </w:t>
      </w:r>
    </w:p>
    <w:p w14:paraId="28C81129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c) prawo żądania usunięcia danych osobowych przetwarzanych bezpodstawnie; w zakresie, w jakim Pani/Pana dane są przetwarzane na podstawie zgody – ma Pani/Pan prawo wycofania zgody na przetwarzanie danych w dowolnym momencie;</w:t>
      </w:r>
    </w:p>
    <w:p w14:paraId="1E472B49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prawo żądania ograniczenia przetwarzania danych osobowych; </w:t>
      </w:r>
    </w:p>
    <w:p w14:paraId="2B545DBF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e) prawo wyrażenia sprzeciwu wobec przetwarzania Pani/Pana danych osobowych ze względu na  Pani/Pana szczególną sytuację – w przypadkach, gdy przetwarzamy dane na podstawie naszego prawnie usprawiedliwionego interesu;</w:t>
      </w:r>
    </w:p>
    <w:p w14:paraId="5E9D3423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f) prawo do przenoszenia Pani/Pana danych osobowych, tj. prawo otrzymywania od nas  swoich danych osobowych, przy czym prawo to przysługuje Pani/Panu tylko w zakresie tych danych, które przetwarzamy  na podstawie Pani/Pana zgody</w:t>
      </w:r>
    </w:p>
    <w:p w14:paraId="4FE6150E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g) prawo wniesienia skargi do Prezesa Urzędu Ochrony Danych Osobowych (ul. Stawki 2, 00-193 Warszawa), w sytuacji, gdy uzna Pani/Pan, że przetwarzanie danych osobowych narusza przepisy ogólnego rozporządzenia o ochronie danych osobowych (RODO)</w:t>
      </w:r>
    </w:p>
    <w:p w14:paraId="48C29AF8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9) Podanie przez Panią/Pana danych osobowych jest wymogiem ustawowym; ich nieprzekazanie spowoduje niemożność realizacji procesu rekrutacji. W zakresie danych osobowych, które mogą być przetwarzane na podstawie Pani/Pana zgody, ich podanie jest dobrowolne.</w:t>
      </w:r>
    </w:p>
    <w:p w14:paraId="6CBFF09C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10) Pani/Pana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1A7E8CAE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11) Zapoznałem(-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>) się z treścią klauzuli informacyjnej, w tym z informacją o celu i sposobach przetwarzania danych osobowych oraz o prawach jakie mi przysługują w związku z przetwarzaniem danych osobowych.</w:t>
      </w:r>
    </w:p>
    <w:p w14:paraId="03E7BA5E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18"/>
          <w:szCs w:val="18"/>
        </w:rPr>
      </w:pPr>
    </w:p>
    <w:p w14:paraId="6BE562BD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-----------------------------------------</w:t>
      </w:r>
      <w:r>
        <w:rPr>
          <w:sz w:val="18"/>
          <w:szCs w:val="18"/>
        </w:rPr>
        <w:tab/>
        <w:t xml:space="preserve">                                    -----------------------------------------------</w:t>
      </w:r>
      <w:r>
        <w:rPr>
          <w:sz w:val="18"/>
          <w:szCs w:val="18"/>
        </w:rPr>
        <w:br/>
        <w:t xml:space="preserve">          (miejscowość i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(podpis osoby składającej oświadczenie)</w:t>
      </w:r>
    </w:p>
    <w:p w14:paraId="5A09EE82" w14:textId="77777777" w:rsidR="009902EC" w:rsidRDefault="009902EC" w:rsidP="009902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FE930" w14:textId="77777777" w:rsidR="009902EC" w:rsidRDefault="009902EC" w:rsidP="009902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Zgoda na przetwarzanie danych osobowych w kolejnych naborach</w:t>
      </w:r>
    </w:p>
    <w:p w14:paraId="5F71A8DB" w14:textId="77777777" w:rsidR="009902EC" w:rsidRDefault="009902EC" w:rsidP="009902EC">
      <w:pPr>
        <w:rPr>
          <w:sz w:val="20"/>
          <w:szCs w:val="20"/>
        </w:rPr>
      </w:pPr>
    </w:p>
    <w:p w14:paraId="2667D245" w14:textId="77777777" w:rsidR="009902EC" w:rsidRDefault="009902EC" w:rsidP="009902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na przetwarzanie danych osobowych w celu wykorzystania ich w kolejnych naborach prowadzonych przez administratora przez okres najbliższych 6 miesięcy. Przyjmuję do wiadomości, iż: </w:t>
      </w:r>
    </w:p>
    <w:p w14:paraId="77FA6C71" w14:textId="77777777" w:rsidR="009902EC" w:rsidRDefault="009902EC" w:rsidP="009902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zgoda jest dobrowolna;</w:t>
      </w:r>
    </w:p>
    <w:p w14:paraId="5D1F20E9" w14:textId="77777777" w:rsidR="009902EC" w:rsidRDefault="009902EC" w:rsidP="009902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przysługuje mi prawo do wycofania zgody w dowolnym momencie, przy czym nie wpływa to na zgodność z prawem przetwarzania, którego dokonano na podstawie zgody przed jej wycofaniem.  </w:t>
      </w:r>
    </w:p>
    <w:p w14:paraId="0E3E8036" w14:textId="77777777" w:rsidR="009902EC" w:rsidRDefault="009902EC" w:rsidP="009902EC">
      <w:pPr>
        <w:rPr>
          <w:rFonts w:ascii="Times New Roman" w:hAnsi="Times New Roman" w:cs="Times New Roman"/>
          <w:sz w:val="20"/>
          <w:szCs w:val="20"/>
        </w:rPr>
      </w:pPr>
    </w:p>
    <w:p w14:paraId="0EC94ADF" w14:textId="77777777" w:rsidR="009902EC" w:rsidRDefault="009902EC" w:rsidP="009902EC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D3BD428" w14:textId="3A828AB3" w:rsidR="003C00C1" w:rsidRPr="00EF0FBB" w:rsidRDefault="009902EC" w:rsidP="00EF0FBB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(data, czytelny podpis)</w:t>
      </w:r>
    </w:p>
    <w:sectPr w:rsidR="003C00C1" w:rsidRPr="00EF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C"/>
    <w:rsid w:val="00377C0E"/>
    <w:rsid w:val="003C00C1"/>
    <w:rsid w:val="00441E5E"/>
    <w:rsid w:val="00661469"/>
    <w:rsid w:val="009902EC"/>
    <w:rsid w:val="00E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6A0A"/>
  <w15:chartTrackingRefBased/>
  <w15:docId w15:val="{445A4FBB-C288-4761-995F-461F52D8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02EC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ny"/>
    <w:rsid w:val="009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936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Agnieszka Galuś</cp:lastModifiedBy>
  <cp:revision>5</cp:revision>
  <dcterms:created xsi:type="dcterms:W3CDTF">2022-09-05T06:03:00Z</dcterms:created>
  <dcterms:modified xsi:type="dcterms:W3CDTF">2022-10-04T12:03:00Z</dcterms:modified>
</cp:coreProperties>
</file>