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4"/>
      </w:tblGrid>
      <w:tr w:rsidR="006A7613" w:rsidRPr="000B1AD0" w14:paraId="7A8C8F82" w14:textId="77777777" w:rsidTr="00693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02496" w14:textId="18C3618D" w:rsidR="006A7613" w:rsidRPr="000B1AD0" w:rsidRDefault="00946C06" w:rsidP="0069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b/>
                <w:bCs/>
              </w:rPr>
              <w:t xml:space="preserve">Rozbudowa i modernizacja infrastruktury oświetleniowej </w:t>
            </w:r>
            <w:r>
              <w:rPr>
                <w:rFonts w:ascii="Arial" w:hAnsi="Arial" w:cs="Arial"/>
                <w:b/>
                <w:bCs/>
              </w:rPr>
              <w:br/>
              <w:t>w miejscowościach Widawa, Podgórze, Górki Grabińskie, Ligota</w:t>
            </w:r>
          </w:p>
        </w:tc>
      </w:tr>
    </w:tbl>
    <w:p w14:paraId="52CB7F40" w14:textId="77777777" w:rsidR="00560038" w:rsidRDefault="00560038" w:rsidP="006A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1A622E" w14:textId="64635BF4" w:rsidR="006A7613" w:rsidRPr="006A7613" w:rsidRDefault="006A7613" w:rsidP="006A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613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14:paraId="048D305A" w14:textId="77777777" w:rsidR="00E136C8" w:rsidRPr="00E136C8" w:rsidRDefault="00E136C8" w:rsidP="00E136C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36C8">
        <w:rPr>
          <w:rFonts w:ascii="Arial" w:hAnsi="Arial" w:cs="Arial"/>
          <w:b/>
          <w:bCs/>
          <w:sz w:val="24"/>
          <w:szCs w:val="24"/>
        </w:rPr>
        <w:t>Identyfikator postępowania</w:t>
      </w:r>
    </w:p>
    <w:p w14:paraId="543129C9" w14:textId="3784AA70" w:rsidR="00F72C6F" w:rsidRDefault="00E136C8" w:rsidP="00E136C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36C8">
        <w:rPr>
          <w:rFonts w:ascii="Arial" w:hAnsi="Arial" w:cs="Arial"/>
          <w:b/>
          <w:bCs/>
          <w:sz w:val="24"/>
          <w:szCs w:val="24"/>
        </w:rPr>
        <w:t xml:space="preserve">    e1232960-a54d-43a4-ae7f-1cf66d84269f</w:t>
      </w:r>
    </w:p>
    <w:p w14:paraId="5A12F497" w14:textId="17A5C7EB" w:rsidR="00F72C6F" w:rsidRPr="00015B8C" w:rsidRDefault="00F72C6F" w:rsidP="0027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72C6F" w:rsidRPr="00015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15B8C"/>
    <w:rsid w:val="000B1AD0"/>
    <w:rsid w:val="00165C6A"/>
    <w:rsid w:val="00273502"/>
    <w:rsid w:val="00560038"/>
    <w:rsid w:val="006862D3"/>
    <w:rsid w:val="00693255"/>
    <w:rsid w:val="006A7613"/>
    <w:rsid w:val="00900398"/>
    <w:rsid w:val="00946C06"/>
    <w:rsid w:val="00A31C4B"/>
    <w:rsid w:val="00A55939"/>
    <w:rsid w:val="00C073B8"/>
    <w:rsid w:val="00C5293D"/>
    <w:rsid w:val="00DF0ED5"/>
    <w:rsid w:val="00E136C8"/>
    <w:rsid w:val="00EE6ADD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405"/>
  <w15:chartTrackingRefBased/>
  <w15:docId w15:val="{D5FBF40B-B53E-4573-8AD2-D31DDFD7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2</cp:revision>
  <dcterms:created xsi:type="dcterms:W3CDTF">2022-12-13T13:41:00Z</dcterms:created>
  <dcterms:modified xsi:type="dcterms:W3CDTF">2022-12-13T13:41:00Z</dcterms:modified>
</cp:coreProperties>
</file>