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BAA7F" w14:textId="77777777" w:rsidR="006C2202" w:rsidRPr="00F22E3E" w:rsidRDefault="00901354" w:rsidP="006C2202">
      <w:pPr>
        <w:pageBreakBefore/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Załącznik nr 1 do ZO</w:t>
      </w:r>
    </w:p>
    <w:p w14:paraId="39788BD9" w14:textId="77777777" w:rsidR="006C2202" w:rsidRPr="00F22E3E" w:rsidRDefault="006C2202" w:rsidP="006C2202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61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15"/>
      </w:tblGrid>
      <w:tr w:rsidR="006C2202" w:rsidRPr="00F22E3E" w14:paraId="6EB4DE31" w14:textId="77777777" w:rsidTr="006C2202">
        <w:trPr>
          <w:trHeight w:val="810"/>
          <w:tblCellSpacing w:w="0" w:type="dxa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9E922" w14:textId="77777777" w:rsidR="006C2202" w:rsidRPr="00F22E3E" w:rsidRDefault="006C2202" w:rsidP="006C2202">
            <w:pPr>
              <w:spacing w:before="100" w:beforeAutospacing="1" w:after="198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2E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SZCZEGÓŁOWY OPIS PRZEDMIOTU ZAMÓWIENIA</w:t>
            </w:r>
          </w:p>
          <w:p w14:paraId="0B91AD5F" w14:textId="56F11854" w:rsidR="006C2202" w:rsidRPr="00F22E3E" w:rsidRDefault="006C2202" w:rsidP="001C2114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22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Świadczenie usług pocztowych w obrocie krajowym i zag</w:t>
            </w:r>
            <w:r w:rsidR="003D5D00" w:rsidRPr="00F22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ranicznym na rzecz Urzędu Gminy </w:t>
            </w:r>
            <w:r w:rsidRPr="00F22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Widawa w zakresie przyjmowania, przemieszczania i doręcz</w:t>
            </w:r>
            <w:r w:rsidR="001C21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ania przesyłek pocztowych </w:t>
            </w:r>
            <w:r w:rsidR="001C21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 202</w:t>
            </w:r>
            <w:r w:rsidR="005848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  <w:r w:rsidRPr="00F22E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roku oraz zwrotu przesyłek niedoręczonych.</w:t>
            </w:r>
          </w:p>
        </w:tc>
      </w:tr>
    </w:tbl>
    <w:p w14:paraId="2BBCDEFC" w14:textId="77777777" w:rsidR="00DF48EB" w:rsidRPr="00F22E3E" w:rsidRDefault="00DF48EB" w:rsidP="006C2202">
      <w:pPr>
        <w:spacing w:before="100" w:beforeAutospacing="1" w:after="119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C333A8" w14:textId="1F2CD590" w:rsidR="006C2202" w:rsidRPr="003322F5" w:rsidRDefault="006C2202" w:rsidP="003322F5">
      <w:pPr>
        <w:pStyle w:val="Akapitzlist"/>
        <w:numPr>
          <w:ilvl w:val="0"/>
          <w:numId w:val="1"/>
        </w:numPr>
        <w:spacing w:before="100" w:beforeAutospacing="1" w:after="119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>Termin realizacji przedmiotu zamówienia</w:t>
      </w:r>
      <w:r w:rsidR="00B60511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wynosi od dnia 01 stycznia 20</w:t>
      </w:r>
      <w:r w:rsidR="001C2114" w:rsidRPr="003322F5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5848A2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B60511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roku do 31 grudnia 20</w:t>
      </w:r>
      <w:r w:rsidR="001C2114" w:rsidRPr="003322F5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5848A2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roku.</w:t>
      </w:r>
    </w:p>
    <w:p w14:paraId="66A159CB" w14:textId="77777777" w:rsidR="003322F5" w:rsidRPr="003322F5" w:rsidRDefault="006C2202" w:rsidP="003D5D00">
      <w:pPr>
        <w:pStyle w:val="Akapitzlist"/>
        <w:numPr>
          <w:ilvl w:val="0"/>
          <w:numId w:val="1"/>
        </w:numPr>
        <w:spacing w:before="100" w:beforeAutospacing="1" w:after="119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>Podane w zestawieniu szacunkowe ilości przesyłek służą jedynie orientacyjnemu określeniu wielkości przedmiotu zamówienia.</w:t>
      </w:r>
      <w:r w:rsidR="00332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>Rodzaje i ilości przesyłek w ramach świadczonych usług są szacunkowe i mogą ulec zmianie w zależności od potrzeb Zamawiającego.</w:t>
      </w:r>
      <w:r w:rsidR="003322F5" w:rsidRPr="003322F5">
        <w:rPr>
          <w:rFonts w:ascii="Arial" w:hAnsi="Arial" w:cs="Arial"/>
          <w:bCs/>
          <w:sz w:val="20"/>
          <w:szCs w:val="20"/>
        </w:rPr>
        <w:t xml:space="preserve"> Zamawiający przewiduje możliwość zwiększenia wartości niniejszego zamówienia </w:t>
      </w:r>
      <w:r w:rsidR="003322F5">
        <w:rPr>
          <w:rFonts w:ascii="Arial" w:hAnsi="Arial" w:cs="Arial"/>
          <w:bCs/>
          <w:sz w:val="20"/>
          <w:szCs w:val="20"/>
        </w:rPr>
        <w:t>d</w:t>
      </w:r>
      <w:r w:rsidR="003322F5" w:rsidRPr="003322F5">
        <w:rPr>
          <w:rFonts w:ascii="Arial" w:hAnsi="Arial" w:cs="Arial"/>
          <w:bCs/>
          <w:sz w:val="20"/>
          <w:szCs w:val="20"/>
        </w:rPr>
        <w:t>o 40%</w:t>
      </w:r>
      <w:r w:rsidR="003322F5">
        <w:rPr>
          <w:rFonts w:ascii="Arial" w:hAnsi="Arial" w:cs="Arial"/>
          <w:bCs/>
          <w:sz w:val="20"/>
          <w:szCs w:val="20"/>
        </w:rPr>
        <w:t xml:space="preserve">. </w:t>
      </w:r>
    </w:p>
    <w:p w14:paraId="56FEAF90" w14:textId="77777777" w:rsidR="003322F5" w:rsidRDefault="006C2202" w:rsidP="003D5D00">
      <w:pPr>
        <w:pStyle w:val="Akapitzlist"/>
        <w:numPr>
          <w:ilvl w:val="0"/>
          <w:numId w:val="1"/>
        </w:numPr>
        <w:spacing w:before="100" w:beforeAutospacing="1" w:after="119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>Przedmiotem zamówienia są usługi pocztowe w ob</w:t>
      </w:r>
      <w:r w:rsidR="00035D3B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rocie krajowym i zagranicznym w 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>zakresie przyjmowania, przemieszczania i doręczania przesyłek pocztowych oraz ewentualnych ich zwrotów na rzecz Urzędu Gminy Widawa.</w:t>
      </w:r>
    </w:p>
    <w:p w14:paraId="03A219F5" w14:textId="720256E9" w:rsidR="003322F5" w:rsidRDefault="006C2202" w:rsidP="003D5D00">
      <w:pPr>
        <w:pStyle w:val="Akapitzlist"/>
        <w:numPr>
          <w:ilvl w:val="0"/>
          <w:numId w:val="1"/>
        </w:numPr>
        <w:spacing w:before="100" w:beforeAutospacing="1" w:after="119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>Przez Wykonawcę rozumie się przedsiębiorcę uprawnionego do wykonywania działalności pocztowej tzn. posiadającego wpis do rejestru operatorów pocztowych zgodnie z ustawą Prawo pocztowe z dnia 23 listopada 2012 r.</w:t>
      </w:r>
      <w:r w:rsidR="007B31F8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>(</w:t>
      </w:r>
      <w:proofErr w:type="spellStart"/>
      <w:r w:rsidR="00E20100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="00E2010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>Dz.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U. 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1072E1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poz.</w:t>
      </w:r>
      <w:r w:rsidR="001072E1">
        <w:rPr>
          <w:rFonts w:ascii="Arial" w:eastAsia="Times New Roman" w:hAnsi="Arial" w:cs="Arial"/>
          <w:sz w:val="20"/>
          <w:szCs w:val="20"/>
          <w:lang w:eastAsia="pl-PL"/>
        </w:rPr>
        <w:t>1640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CCA7C08" w14:textId="77777777" w:rsidR="003322F5" w:rsidRDefault="006C2202" w:rsidP="003D5D00">
      <w:pPr>
        <w:pStyle w:val="Akapitzlist"/>
        <w:numPr>
          <w:ilvl w:val="0"/>
          <w:numId w:val="1"/>
        </w:numPr>
        <w:spacing w:before="100" w:beforeAutospacing="1" w:after="119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>Przesyłki nadawane przez Zamawiającego dostarczane będą przez Wykonawcę do każdego miejsca w kraju i zagranicą.</w:t>
      </w:r>
    </w:p>
    <w:p w14:paraId="7F05294D" w14:textId="77777777" w:rsidR="003322F5" w:rsidRDefault="006C2202" w:rsidP="003D5D00">
      <w:pPr>
        <w:pStyle w:val="Akapitzlist"/>
        <w:numPr>
          <w:ilvl w:val="0"/>
          <w:numId w:val="1"/>
        </w:numPr>
        <w:spacing w:before="100" w:beforeAutospacing="1" w:after="119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>Zamawiający będzie nadawał przesyłki w stanie uporządkowanym według kategorii rodzajowej. Przesyłki rejestrowane nadawane będą na podstawie wykazu listów poleconych. Przesyłki nierejestrowane nadawane będą na podstawie wykazu nadanych przesyłek. Wykazy sporządzane będą w dwóch egzemplarzach po jednym dla Wykonawcy i Zamawiającego.</w:t>
      </w:r>
    </w:p>
    <w:p w14:paraId="040E6C7B" w14:textId="77777777" w:rsidR="003322F5" w:rsidRDefault="006C2202" w:rsidP="003D5D00">
      <w:pPr>
        <w:pStyle w:val="Akapitzlist"/>
        <w:numPr>
          <w:ilvl w:val="0"/>
          <w:numId w:val="1"/>
        </w:numPr>
        <w:spacing w:before="100" w:beforeAutospacing="1" w:after="119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>Zamawiający umieszcza w sposób trwały i czytelny informacje jednoznacznie identyfikujące adresata i nadawcę, jednocześnie określając rodzaj przesyłki (zwykła, polecona, priorytetowa) na stronie adresowej przesyłki.</w:t>
      </w:r>
    </w:p>
    <w:p w14:paraId="386467C0" w14:textId="4C9E54D9" w:rsidR="003322F5" w:rsidRDefault="002018B9" w:rsidP="003D5D00">
      <w:pPr>
        <w:pStyle w:val="Akapitzlist"/>
        <w:numPr>
          <w:ilvl w:val="0"/>
          <w:numId w:val="1"/>
        </w:numPr>
        <w:spacing w:before="100" w:beforeAutospacing="1" w:after="119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1) </w:t>
      </w:r>
      <w:r w:rsidR="00E56513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Zamawiający musi mieć możliwość osobistego </w:t>
      </w:r>
      <w:r w:rsidR="00B67848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w każdy dzień roboczy do godz. 14.00 dostarczenia </w:t>
      </w:r>
      <w:r w:rsidR="00E56513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przesyłek pocztowych listowych i paczek pocztowych </w:t>
      </w:r>
      <w:r w:rsidR="009B1AE4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przeznaczonych do wysyłki </w:t>
      </w:r>
      <w:r w:rsidR="00E56513" w:rsidRPr="003322F5">
        <w:rPr>
          <w:rFonts w:ascii="Arial" w:eastAsia="Times New Roman" w:hAnsi="Arial" w:cs="Arial"/>
          <w:sz w:val="20"/>
          <w:szCs w:val="20"/>
          <w:lang w:eastAsia="pl-PL"/>
        </w:rPr>
        <w:t>do placówki pocztowej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lub punktu pocztowego Wykonawcy w obrębie 500 m od siedziby Zamawiającego. Standard placówki pocztowej lub punktu pocztowego musi zapewniać bezpieczeństwo przechowywania korespondencji oraz gwarantować dochowanie tajemnicy pocztowej, o której mowa w art. 41 ustawy</w:t>
      </w:r>
      <w:r w:rsidR="00DF48EB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Prawo Pocztowe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z dnia 2</w:t>
      </w:r>
      <w:r w:rsidR="00DF48EB" w:rsidRPr="003322F5">
        <w:rPr>
          <w:rFonts w:ascii="Arial" w:eastAsia="Times New Roman" w:hAnsi="Arial" w:cs="Arial"/>
          <w:sz w:val="20"/>
          <w:szCs w:val="20"/>
          <w:lang w:eastAsia="pl-PL"/>
        </w:rPr>
        <w:t>3 listopada 2012 r.</w:t>
      </w:r>
      <w:r w:rsidR="007B31F8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F48EB" w:rsidRPr="003322F5">
        <w:rPr>
          <w:rFonts w:ascii="Arial" w:eastAsia="Times New Roman" w:hAnsi="Arial" w:cs="Arial"/>
          <w:sz w:val="20"/>
          <w:szCs w:val="20"/>
          <w:lang w:eastAsia="pl-PL"/>
        </w:rPr>
        <w:t>(</w:t>
      </w:r>
      <w:proofErr w:type="spellStart"/>
      <w:r w:rsidR="00E20100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="00E2010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DF48EB" w:rsidRPr="003322F5">
        <w:rPr>
          <w:rFonts w:ascii="Arial" w:eastAsia="Times New Roman" w:hAnsi="Arial" w:cs="Arial"/>
          <w:sz w:val="20"/>
          <w:szCs w:val="20"/>
          <w:lang w:eastAsia="pl-PL"/>
        </w:rPr>
        <w:t>Dz.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F48EB" w:rsidRPr="003322F5">
        <w:rPr>
          <w:rFonts w:ascii="Arial" w:eastAsia="Times New Roman" w:hAnsi="Arial" w:cs="Arial"/>
          <w:sz w:val="20"/>
          <w:szCs w:val="20"/>
          <w:lang w:eastAsia="pl-PL"/>
        </w:rPr>
        <w:t>U. z 20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1072E1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1072E1">
        <w:rPr>
          <w:rFonts w:ascii="Arial" w:eastAsia="Times New Roman" w:hAnsi="Arial" w:cs="Arial"/>
          <w:sz w:val="20"/>
          <w:szCs w:val="20"/>
          <w:lang w:eastAsia="pl-PL"/>
        </w:rPr>
        <w:t>1640</w:t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). Wykonawca przed podpisaniem umowy przekaże Zamawiającemu dane adresowe placówki pocztowej wskazanej do zlecenia usług pocztowych w obrocie krajowym 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3322F5">
        <w:rPr>
          <w:rFonts w:ascii="Arial" w:eastAsia="Times New Roman" w:hAnsi="Arial" w:cs="Arial"/>
          <w:sz w:val="20"/>
          <w:szCs w:val="20"/>
          <w:lang w:eastAsia="pl-PL"/>
        </w:rPr>
        <w:t>i zagranicznym.</w:t>
      </w:r>
    </w:p>
    <w:p w14:paraId="7EED0C02" w14:textId="77777777" w:rsidR="003322F5" w:rsidRDefault="000A2F92" w:rsidP="003322F5">
      <w:pPr>
        <w:pStyle w:val="Akapitzlist"/>
        <w:spacing w:before="100" w:beforeAutospacing="1" w:after="119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2F5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6C2202" w:rsidRPr="003322F5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4027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C2202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Przesyłki muszą być nadane przez Wykonawcę w dniu ich odbioru od Zamawiającego. 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6C2202" w:rsidRPr="003322F5">
        <w:rPr>
          <w:rFonts w:ascii="Arial" w:eastAsia="Times New Roman" w:hAnsi="Arial" w:cs="Arial"/>
          <w:sz w:val="20"/>
          <w:szCs w:val="20"/>
          <w:lang w:eastAsia="pl-PL"/>
        </w:rPr>
        <w:t>W przypadku jeżeli Wykonawcą będzie podmiot pośredniczący w czynności nadania przesyłek, przesyłki opisane w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C2202" w:rsidRPr="003322F5">
        <w:rPr>
          <w:rFonts w:ascii="Arial" w:eastAsia="Times New Roman" w:hAnsi="Arial" w:cs="Arial"/>
          <w:sz w:val="20"/>
          <w:szCs w:val="20"/>
          <w:lang w:eastAsia="pl-PL"/>
        </w:rPr>
        <w:t>pkt. 1</w:t>
      </w:r>
      <w:r w:rsidR="00B67848" w:rsidRPr="003322F5">
        <w:rPr>
          <w:rFonts w:ascii="Arial" w:eastAsia="Times New Roman" w:hAnsi="Arial" w:cs="Arial"/>
          <w:sz w:val="20"/>
          <w:szCs w:val="20"/>
          <w:lang w:eastAsia="pl-PL"/>
        </w:rPr>
        <w:t>3 Szczegółowego</w:t>
      </w:r>
      <w:r w:rsidR="006C2202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 OPZ muszą być nadane w placówce operatora wyz</w:t>
      </w:r>
      <w:r w:rsidR="003D5D00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naczonego w dniu ich odbioru od </w:t>
      </w:r>
      <w:r w:rsidR="006C2202" w:rsidRPr="003322F5">
        <w:rPr>
          <w:rFonts w:ascii="Arial" w:eastAsia="Times New Roman" w:hAnsi="Arial" w:cs="Arial"/>
          <w:sz w:val="20"/>
          <w:szCs w:val="20"/>
          <w:lang w:eastAsia="pl-PL"/>
        </w:rPr>
        <w:t>Zamawiającego.</w:t>
      </w:r>
    </w:p>
    <w:p w14:paraId="66F2B211" w14:textId="77777777" w:rsidR="003322F5" w:rsidRDefault="000A2F92" w:rsidP="003322F5">
      <w:pPr>
        <w:pStyle w:val="Akapitzlist"/>
        <w:spacing w:before="100" w:beforeAutospacing="1" w:after="119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3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4027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Zamawiający ma prawo zlecić usługę innemu operatorowi, a kosztami realizacji obciążyć wykonawcę, jeżeli wykonawca nie odbierze od Zamawiającego przesyłek 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dostarczonych w sposób określony w ust. 1</w:t>
      </w:r>
      <w:r w:rsidR="00707CE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w dniu roboczym do godz. 14.00 lub w przypadku przesyłek określonych w pkt. 13 Szczegółowego OPZ nie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 nada ich w wyznaczonym dniu.</w:t>
      </w:r>
    </w:p>
    <w:p w14:paraId="07A6346F" w14:textId="77777777" w:rsidR="003322F5" w:rsidRDefault="003322F5" w:rsidP="003322F5">
      <w:pPr>
        <w:spacing w:before="100" w:beforeAutospacing="1" w:after="119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9. </w:t>
      </w:r>
      <w:r w:rsidR="00B67848" w:rsidRPr="003322F5">
        <w:rPr>
          <w:rFonts w:ascii="Arial" w:eastAsia="Times New Roman" w:hAnsi="Arial" w:cs="Arial"/>
          <w:sz w:val="20"/>
          <w:szCs w:val="20"/>
          <w:lang w:eastAsia="pl-PL"/>
        </w:rPr>
        <w:t>Zamawiający będzie korzystał ze swojego opakowania przesyłek. Jeśli przesyłki listowe oraz paczki wymagać będą specjalnego, odrębnego oznakowania lub opakowania właściwego dla danego Wykonawcy – Wykonawca dostarczy we własnym zakresie wszelkie materiały niezbędne do tego celu.</w:t>
      </w:r>
    </w:p>
    <w:p w14:paraId="0E363C47" w14:textId="77777777" w:rsidR="003322F5" w:rsidRDefault="003322F5" w:rsidP="003D5D00">
      <w:pPr>
        <w:spacing w:before="100" w:beforeAutospacing="1" w:after="119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10. </w:t>
      </w:r>
      <w:r w:rsidR="00B67848" w:rsidRPr="003322F5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zobowiązuje się do przekazania wszelkich oznaczeń przesyłek rejestrowanych </w:t>
      </w:r>
      <w:r w:rsidR="00B67848" w:rsidRPr="003322F5">
        <w:rPr>
          <w:rFonts w:ascii="Arial" w:eastAsia="Times New Roman" w:hAnsi="Arial" w:cs="Arial"/>
          <w:sz w:val="20"/>
          <w:szCs w:val="20"/>
          <w:lang w:eastAsia="pl-PL"/>
        </w:rPr>
        <w:br/>
        <w:t>i priorytetowych.</w:t>
      </w:r>
    </w:p>
    <w:p w14:paraId="51B31AE0" w14:textId="2842E923" w:rsidR="003322F5" w:rsidRDefault="003322F5" w:rsidP="003D5D00">
      <w:pPr>
        <w:spacing w:before="100" w:beforeAutospacing="1" w:after="119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11. </w:t>
      </w:r>
      <w:r w:rsidR="00B67848" w:rsidRPr="00760CC3">
        <w:rPr>
          <w:rFonts w:ascii="Arial" w:eastAsia="Times New Roman" w:hAnsi="Arial" w:cs="Arial"/>
          <w:sz w:val="20"/>
          <w:szCs w:val="20"/>
          <w:lang w:eastAsia="pl-PL"/>
        </w:rPr>
        <w:t xml:space="preserve">Zamawiający będzie korzystał również z własnych wzorów druków „potwierdzenia odbioru” w celu doręczania </w:t>
      </w:r>
      <w:r w:rsidR="00B67848" w:rsidRPr="00E20100">
        <w:rPr>
          <w:rFonts w:ascii="Arial" w:eastAsia="Times New Roman" w:hAnsi="Arial" w:cs="Arial"/>
          <w:sz w:val="20"/>
          <w:szCs w:val="20"/>
          <w:lang w:eastAsia="pl-PL"/>
        </w:rPr>
        <w:t>przesyłek na zasadach określonych w ustawie z dnia 14 czerwca 1960r. – Kodeks Postępowania Administracyjnego (</w:t>
      </w:r>
      <w:r w:rsidR="00E20100" w:rsidRPr="00E20100">
        <w:rPr>
          <w:rFonts w:ascii="Arial" w:hAnsi="Arial" w:cs="Arial"/>
          <w:sz w:val="20"/>
          <w:szCs w:val="20"/>
        </w:rPr>
        <w:t>(</w:t>
      </w:r>
      <w:proofErr w:type="spellStart"/>
      <w:r w:rsidR="00E20100" w:rsidRPr="00E20100">
        <w:rPr>
          <w:rFonts w:ascii="Arial" w:hAnsi="Arial" w:cs="Arial"/>
          <w:sz w:val="20"/>
          <w:szCs w:val="20"/>
        </w:rPr>
        <w:t>t.j</w:t>
      </w:r>
      <w:proofErr w:type="spellEnd"/>
      <w:r w:rsidR="00E20100" w:rsidRPr="00E20100">
        <w:rPr>
          <w:rFonts w:ascii="Arial" w:hAnsi="Arial" w:cs="Arial"/>
          <w:sz w:val="20"/>
          <w:szCs w:val="20"/>
        </w:rPr>
        <w:t>. Dz. U. z 202</w:t>
      </w:r>
      <w:r w:rsidR="001072E1">
        <w:rPr>
          <w:rFonts w:ascii="Arial" w:hAnsi="Arial" w:cs="Arial"/>
          <w:sz w:val="20"/>
          <w:szCs w:val="20"/>
        </w:rPr>
        <w:t>3</w:t>
      </w:r>
      <w:r w:rsidR="00E20100" w:rsidRPr="00E20100">
        <w:rPr>
          <w:rFonts w:ascii="Arial" w:hAnsi="Arial" w:cs="Arial"/>
          <w:sz w:val="20"/>
          <w:szCs w:val="20"/>
        </w:rPr>
        <w:t xml:space="preserve"> r. poz. </w:t>
      </w:r>
      <w:r w:rsidR="001072E1">
        <w:rPr>
          <w:rFonts w:ascii="Arial" w:hAnsi="Arial" w:cs="Arial"/>
          <w:sz w:val="20"/>
          <w:szCs w:val="20"/>
        </w:rPr>
        <w:t>775</w:t>
      </w:r>
      <w:r w:rsidR="00E20100" w:rsidRPr="00E20100">
        <w:rPr>
          <w:rFonts w:ascii="Arial" w:hAnsi="Arial" w:cs="Arial"/>
          <w:sz w:val="20"/>
          <w:szCs w:val="20"/>
        </w:rPr>
        <w:t xml:space="preserve"> z</w:t>
      </w:r>
      <w:r w:rsidR="00D75DD4">
        <w:rPr>
          <w:rFonts w:ascii="Arial" w:hAnsi="Arial" w:cs="Arial"/>
          <w:sz w:val="20"/>
          <w:szCs w:val="20"/>
        </w:rPr>
        <w:t xml:space="preserve">e </w:t>
      </w:r>
      <w:r w:rsidR="00E20100" w:rsidRPr="00E20100">
        <w:rPr>
          <w:rFonts w:ascii="Arial" w:hAnsi="Arial" w:cs="Arial"/>
          <w:sz w:val="20"/>
          <w:szCs w:val="20"/>
        </w:rPr>
        <w:t>zm.)</w:t>
      </w:r>
      <w:r w:rsidR="000D0AF0">
        <w:rPr>
          <w:rFonts w:ascii="Arial" w:hAnsi="Arial" w:cs="Arial"/>
          <w:sz w:val="20"/>
          <w:szCs w:val="20"/>
        </w:rPr>
        <w:t xml:space="preserve"> </w:t>
      </w:r>
      <w:r w:rsidR="00B67848" w:rsidRPr="00E20100">
        <w:rPr>
          <w:rFonts w:ascii="Arial" w:eastAsia="Times New Roman" w:hAnsi="Arial" w:cs="Arial"/>
          <w:sz w:val="20"/>
          <w:szCs w:val="20"/>
          <w:lang w:eastAsia="pl-PL"/>
        </w:rPr>
        <w:t xml:space="preserve">oraz w ustawie z dnia 29 sierpnia 1997 r. Ordynacja Podatkowa </w:t>
      </w:r>
      <w:r w:rsidR="00E20100" w:rsidRPr="00E20100">
        <w:rPr>
          <w:rFonts w:ascii="Arial" w:hAnsi="Arial" w:cs="Arial"/>
          <w:sz w:val="20"/>
          <w:szCs w:val="20"/>
        </w:rPr>
        <w:t>(</w:t>
      </w:r>
      <w:proofErr w:type="spellStart"/>
      <w:r w:rsidR="00E20100" w:rsidRPr="00E20100">
        <w:rPr>
          <w:rFonts w:ascii="Arial" w:hAnsi="Arial" w:cs="Arial"/>
          <w:sz w:val="20"/>
          <w:szCs w:val="20"/>
        </w:rPr>
        <w:t>t.j</w:t>
      </w:r>
      <w:proofErr w:type="spellEnd"/>
      <w:r w:rsidR="00E20100" w:rsidRPr="00E20100">
        <w:rPr>
          <w:rFonts w:ascii="Arial" w:hAnsi="Arial" w:cs="Arial"/>
          <w:sz w:val="20"/>
          <w:szCs w:val="20"/>
        </w:rPr>
        <w:t>. Dz. U. z 202</w:t>
      </w:r>
      <w:r w:rsidR="001072E1">
        <w:rPr>
          <w:rFonts w:ascii="Arial" w:hAnsi="Arial" w:cs="Arial"/>
          <w:sz w:val="20"/>
          <w:szCs w:val="20"/>
        </w:rPr>
        <w:t>3</w:t>
      </w:r>
      <w:r w:rsidR="00E20100" w:rsidRPr="00E20100">
        <w:rPr>
          <w:rFonts w:ascii="Arial" w:hAnsi="Arial" w:cs="Arial"/>
          <w:sz w:val="20"/>
          <w:szCs w:val="20"/>
        </w:rPr>
        <w:t xml:space="preserve"> r. poz. </w:t>
      </w:r>
      <w:r w:rsidR="001072E1">
        <w:rPr>
          <w:rFonts w:ascii="Arial" w:hAnsi="Arial" w:cs="Arial"/>
          <w:sz w:val="20"/>
          <w:szCs w:val="20"/>
        </w:rPr>
        <w:t>2383</w:t>
      </w:r>
      <w:r w:rsidR="00E20100" w:rsidRPr="00E20100">
        <w:rPr>
          <w:rFonts w:ascii="Arial" w:hAnsi="Arial" w:cs="Arial"/>
          <w:sz w:val="20"/>
          <w:szCs w:val="20"/>
        </w:rPr>
        <w:t xml:space="preserve">) </w:t>
      </w:r>
      <w:r w:rsidR="00B67848" w:rsidRPr="00E20100">
        <w:rPr>
          <w:rFonts w:ascii="Arial" w:eastAsia="Times New Roman" w:hAnsi="Arial" w:cs="Arial"/>
          <w:sz w:val="20"/>
          <w:szCs w:val="20"/>
          <w:lang w:eastAsia="pl-PL"/>
        </w:rPr>
        <w:t>oraz ustawy z dnia 17 listopada 1964 r. – Kodeks Postępowa</w:t>
      </w:r>
      <w:r w:rsidR="00707CEE" w:rsidRPr="00E20100">
        <w:rPr>
          <w:rFonts w:ascii="Arial" w:eastAsia="Times New Roman" w:hAnsi="Arial" w:cs="Arial"/>
          <w:sz w:val="20"/>
          <w:szCs w:val="20"/>
          <w:lang w:eastAsia="pl-PL"/>
        </w:rPr>
        <w:t xml:space="preserve">nia Cywilnego </w:t>
      </w:r>
      <w:r w:rsidR="00E20100" w:rsidRPr="00E20100">
        <w:rPr>
          <w:rFonts w:ascii="Arial" w:hAnsi="Arial" w:cs="Arial"/>
          <w:sz w:val="20"/>
          <w:szCs w:val="20"/>
        </w:rPr>
        <w:t>(</w:t>
      </w:r>
      <w:proofErr w:type="spellStart"/>
      <w:r w:rsidR="00E20100" w:rsidRPr="00E20100">
        <w:rPr>
          <w:rFonts w:ascii="Arial" w:hAnsi="Arial" w:cs="Arial"/>
          <w:sz w:val="20"/>
          <w:szCs w:val="20"/>
        </w:rPr>
        <w:t>t.j</w:t>
      </w:r>
      <w:proofErr w:type="spellEnd"/>
      <w:r w:rsidR="00E20100" w:rsidRPr="00E20100">
        <w:rPr>
          <w:rFonts w:ascii="Arial" w:hAnsi="Arial" w:cs="Arial"/>
          <w:sz w:val="20"/>
          <w:szCs w:val="20"/>
        </w:rPr>
        <w:t>. Dz. U. z 202</w:t>
      </w:r>
      <w:r w:rsidR="001072E1">
        <w:rPr>
          <w:rFonts w:ascii="Arial" w:hAnsi="Arial" w:cs="Arial"/>
          <w:sz w:val="20"/>
          <w:szCs w:val="20"/>
        </w:rPr>
        <w:t>3</w:t>
      </w:r>
      <w:r w:rsidR="00E20100" w:rsidRPr="00E20100">
        <w:rPr>
          <w:rFonts w:ascii="Arial" w:hAnsi="Arial" w:cs="Arial"/>
          <w:sz w:val="20"/>
          <w:szCs w:val="20"/>
        </w:rPr>
        <w:t xml:space="preserve"> r. poz. </w:t>
      </w:r>
      <w:r w:rsidR="001072E1">
        <w:rPr>
          <w:rFonts w:ascii="Arial" w:hAnsi="Arial" w:cs="Arial"/>
          <w:sz w:val="20"/>
          <w:szCs w:val="20"/>
        </w:rPr>
        <w:t xml:space="preserve">1550 </w:t>
      </w:r>
      <w:r w:rsidR="00E20100" w:rsidRPr="00E20100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E20100" w:rsidRPr="00E20100">
        <w:rPr>
          <w:rFonts w:ascii="Arial" w:hAnsi="Arial" w:cs="Arial"/>
          <w:sz w:val="20"/>
          <w:szCs w:val="20"/>
        </w:rPr>
        <w:t>późn</w:t>
      </w:r>
      <w:proofErr w:type="spellEnd"/>
      <w:r w:rsidR="00E20100" w:rsidRPr="00E20100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20100" w:rsidRPr="00E20100">
        <w:rPr>
          <w:rFonts w:ascii="Arial" w:hAnsi="Arial" w:cs="Arial"/>
          <w:sz w:val="20"/>
          <w:szCs w:val="20"/>
        </w:rPr>
        <w:t>zm</w:t>
      </w:r>
      <w:proofErr w:type="spellEnd"/>
      <w:r w:rsidR="00E20100" w:rsidRPr="00E20100">
        <w:rPr>
          <w:rFonts w:ascii="Arial" w:hAnsi="Arial" w:cs="Arial"/>
          <w:sz w:val="20"/>
          <w:szCs w:val="20"/>
        </w:rPr>
        <w:t>).</w:t>
      </w:r>
    </w:p>
    <w:p w14:paraId="5F1AEE39" w14:textId="77777777" w:rsidR="003322F5" w:rsidRDefault="003322F5" w:rsidP="00AF06D9">
      <w:pPr>
        <w:spacing w:before="100" w:beforeAutospacing="1" w:after="119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12. </w:t>
      </w:r>
      <w:r w:rsidR="00B67848" w:rsidRPr="00F22E3E">
        <w:rPr>
          <w:rFonts w:ascii="Arial" w:eastAsia="Times New Roman" w:hAnsi="Arial" w:cs="Arial"/>
          <w:sz w:val="20"/>
          <w:szCs w:val="20"/>
          <w:lang w:eastAsia="pl-PL"/>
        </w:rPr>
        <w:t>Wykonawca będzie doręczał do siedziby Zamawiającego pokwitowane przez adresata potwierdzenie odbioru przesyłki niezwłocznie po doręczeniu przesyłki. W przypadku nieobecności adresata, przedstawiciel Wykonawcy pozostawia zawiadomienie o próbie doręczenia przesyłki (awizo) ze wskazaniem, gdzie i kiedy adresat może odebrać przesyłkę w terminie 7 kolejnych dni, licząc od dnia następnego po dniu zostawienia zawiadomienia u adresata. Jeżeli adresat nie zgłosi się po odbiór przesyłki w w/w terminie, Wykonawca sporządza powtórne zawiadomienie o możliwości jej odbioru w terminie kolejnych 7 dni. Po upływie terminu odbioru przesyłka niezwłocznie zwracana jest Zamawiającemu.</w:t>
      </w:r>
    </w:p>
    <w:p w14:paraId="2731DB4C" w14:textId="7B88292D" w:rsidR="003322F5" w:rsidRDefault="003322F5" w:rsidP="00AF06D9">
      <w:pPr>
        <w:spacing w:before="100" w:beforeAutospacing="1" w:after="119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13. </w:t>
      </w:r>
      <w:r w:rsidR="00B67848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zobowiązuje się doręczyć przesyłki listowe krajowe przyjęte do przemieszczenia </w:t>
      </w:r>
      <w:r w:rsidR="00707CEE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67848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i doręczenia zgodnie z Rozporządzeniem Ministra Administracji i Cyfryzacji 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 xml:space="preserve">z dnia 29 kwietnia 2013 r. </w:t>
      </w:r>
      <w:r w:rsidR="00B67848" w:rsidRPr="00F22E3E">
        <w:rPr>
          <w:rFonts w:ascii="Arial" w:eastAsia="Times New Roman" w:hAnsi="Arial" w:cs="Arial"/>
          <w:sz w:val="20"/>
          <w:szCs w:val="20"/>
          <w:lang w:eastAsia="pl-PL"/>
        </w:rPr>
        <w:t>w sprawie warunków wykonywania usług powszechnych przez ope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ratora wyznac</w:t>
      </w:r>
      <w:r w:rsidR="00707CEE">
        <w:rPr>
          <w:rFonts w:ascii="Arial" w:eastAsia="Times New Roman" w:hAnsi="Arial" w:cs="Arial"/>
          <w:sz w:val="20"/>
          <w:szCs w:val="20"/>
          <w:lang w:eastAsia="pl-PL"/>
        </w:rPr>
        <w:t>zonego (Dz. U. z 20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="00707CEE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 xml:space="preserve"> poz. </w:t>
      </w:r>
      <w:r w:rsidR="005D1847">
        <w:rPr>
          <w:rFonts w:ascii="Arial" w:eastAsia="Times New Roman" w:hAnsi="Arial" w:cs="Arial"/>
          <w:sz w:val="20"/>
          <w:szCs w:val="20"/>
          <w:lang w:eastAsia="pl-PL"/>
        </w:rPr>
        <w:t>1026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3EB6BD3D" w14:textId="77777777" w:rsidR="003322F5" w:rsidRDefault="003322F5" w:rsidP="00AF06D9">
      <w:pPr>
        <w:spacing w:before="100" w:beforeAutospacing="1" w:after="119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14. </w:t>
      </w:r>
      <w:r w:rsidR="00B67848" w:rsidRPr="00F22E3E">
        <w:rPr>
          <w:rFonts w:ascii="Arial" w:eastAsia="Times New Roman" w:hAnsi="Arial" w:cs="Arial"/>
          <w:sz w:val="20"/>
          <w:szCs w:val="20"/>
          <w:lang w:eastAsia="pl-PL"/>
        </w:rPr>
        <w:t>Wykonawca będzie stosował własne znaki służące do potwierdzenia opłat dotyczących usługi pocztowej i oznaczenia umożliwiające identyfikację umowy, na podstawie której świadczone są usługi pocztowe.</w:t>
      </w:r>
    </w:p>
    <w:p w14:paraId="0386A3B5" w14:textId="77777777" w:rsidR="006C2202" w:rsidRPr="00F22E3E" w:rsidRDefault="003322F5" w:rsidP="00AF06D9">
      <w:pPr>
        <w:spacing w:before="100" w:beforeAutospacing="1" w:after="119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15. </w:t>
      </w:r>
      <w:r w:rsidR="00B67848" w:rsidRPr="00F22E3E">
        <w:rPr>
          <w:rFonts w:ascii="Arial" w:eastAsia="Times New Roman" w:hAnsi="Arial" w:cs="Arial"/>
          <w:sz w:val="20"/>
          <w:szCs w:val="20"/>
          <w:lang w:eastAsia="pl-PL"/>
        </w:rPr>
        <w:t>Ze względu na specyfikę przesyłek rejestrowanych Zamawiającego, Zamawiający wymaga przestrzegania przez Wykonawcę nw. wymogów ustawowych w odniesieniu do dokumentów urzędowych w zakresie:</w:t>
      </w:r>
    </w:p>
    <w:p w14:paraId="613E1DE4" w14:textId="0C8AC173" w:rsidR="001072E1" w:rsidRDefault="00AF06D9" w:rsidP="00AF06D9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22E3E">
        <w:rPr>
          <w:rFonts w:ascii="Arial" w:eastAsia="Times New Roman" w:hAnsi="Arial" w:cs="Arial"/>
          <w:sz w:val="20"/>
          <w:szCs w:val="20"/>
          <w:lang w:eastAsia="pl-PL"/>
        </w:rPr>
        <w:t>1. S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kutków nadania pisma (moc doręczenia) – m.in. zob. art. 57 § 5 </w:t>
      </w:r>
      <w:r w:rsidR="00707CEE" w:rsidRPr="00F22E3E">
        <w:rPr>
          <w:rFonts w:ascii="Arial" w:eastAsia="Times New Roman" w:hAnsi="Arial" w:cs="Arial"/>
          <w:sz w:val="20"/>
          <w:szCs w:val="20"/>
          <w:lang w:eastAsia="pl-PL"/>
        </w:rPr>
        <w:t>pkt.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 2 ustawy – Kodeks postępowania administracyjnego /termin uważa się za zachowany, jeżeli przed jego upływem pismo zostało nadane w polskiej placówce pocztowej operatora wyznaczonego/, art. 165 § 2</w:t>
      </w:r>
      <w:r w:rsidR="000D0AF0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F43025C" w14:textId="307FCCE8" w:rsidR="006C2202" w:rsidRPr="001072E1" w:rsidRDefault="006C2202" w:rsidP="001072E1">
      <w:pPr>
        <w:spacing w:before="100" w:beforeAutospacing="1"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22E3E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Kodeks postępowania cywilnego /oddanie pisma procesowego w polskiej placówce operatora </w:t>
      </w:r>
      <w:r w:rsidR="001072E1">
        <w:rPr>
          <w:rFonts w:ascii="Arial" w:eastAsia="Times New Roman" w:hAnsi="Arial" w:cs="Arial"/>
          <w:sz w:val="20"/>
          <w:szCs w:val="20"/>
          <w:lang w:eastAsia="pl-PL"/>
        </w:rPr>
        <w:t>świadczącego pocztowe usługi powszechne</w:t>
      </w:r>
      <w:r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 jest równoznaczne z wniesieniem go do sądu/, art. 12 § 6 </w:t>
      </w:r>
      <w:r w:rsidR="00707CEE" w:rsidRPr="00F22E3E">
        <w:rPr>
          <w:rFonts w:ascii="Arial" w:eastAsia="Times New Roman" w:hAnsi="Arial" w:cs="Arial"/>
          <w:sz w:val="20"/>
          <w:szCs w:val="20"/>
          <w:lang w:eastAsia="pl-PL"/>
        </w:rPr>
        <w:t>pkt.</w:t>
      </w:r>
      <w:r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 2 – Ordynacja podatkowa /Termin uważa się za zachowany, jeżeli przed jego upływem pismo zostało nadane w polskiej placówce pocztowej operatora wyznaczonego/, art. </w:t>
      </w:r>
      <w:r w:rsidR="001072E1">
        <w:rPr>
          <w:rFonts w:ascii="Arial" w:eastAsia="Times New Roman" w:hAnsi="Arial" w:cs="Arial"/>
          <w:sz w:val="20"/>
          <w:szCs w:val="20"/>
          <w:lang w:eastAsia="pl-PL"/>
        </w:rPr>
        <w:t>508</w:t>
      </w:r>
      <w:r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 ust. 2 ustawy - Prawo zamówień publicznych </w:t>
      </w:r>
      <w:r w:rsidRPr="001072E1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0D0AF0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1072E1" w:rsidRPr="001072E1">
        <w:rPr>
          <w:rFonts w:ascii="Arial" w:hAnsi="Arial" w:cs="Arial"/>
          <w:sz w:val="20"/>
          <w:szCs w:val="20"/>
        </w:rPr>
        <w:t xml:space="preserve">isma w formie pisemnej wnosi się za pośrednictwem operatora pocztowego </w:t>
      </w:r>
      <w:r w:rsidR="001072E1" w:rsidRPr="001072E1">
        <w:rPr>
          <w:rFonts w:ascii="Arial" w:eastAsia="Times New Roman" w:hAnsi="Arial" w:cs="Arial"/>
          <w:sz w:val="20"/>
          <w:szCs w:val="20"/>
          <w:lang w:eastAsia="pl-PL"/>
        </w:rPr>
        <w:t>za pośrednictwem operatora pocztowego</w:t>
      </w:r>
      <w:r w:rsidR="00490355" w:rsidRPr="001072E1">
        <w:rPr>
          <w:rFonts w:ascii="Arial" w:eastAsia="Times New Roman" w:hAnsi="Arial" w:cs="Arial"/>
          <w:sz w:val="20"/>
          <w:szCs w:val="20"/>
          <w:lang w:eastAsia="pl-PL"/>
        </w:rPr>
        <w:t>/.</w:t>
      </w:r>
    </w:p>
    <w:p w14:paraId="28BE78B0" w14:textId="77777777" w:rsidR="00490355" w:rsidRDefault="001237F7" w:rsidP="00AF06D9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a)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 xml:space="preserve"> Wymagań</w:t>
      </w:r>
      <w:r w:rsidR="00490355">
        <w:rPr>
          <w:rFonts w:ascii="Arial" w:eastAsia="Times New Roman" w:hAnsi="Arial" w:cs="Arial"/>
          <w:sz w:val="20"/>
          <w:szCs w:val="20"/>
          <w:lang w:eastAsia="pl-PL"/>
        </w:rPr>
        <w:t xml:space="preserve"> techniczn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="00490355">
        <w:rPr>
          <w:rFonts w:ascii="Arial" w:eastAsia="Times New Roman" w:hAnsi="Arial" w:cs="Arial"/>
          <w:sz w:val="20"/>
          <w:szCs w:val="20"/>
          <w:lang w:eastAsia="pl-PL"/>
        </w:rPr>
        <w:t xml:space="preserve"> formularza potwierdzenia odbioru dla przesyłek nadanych </w:t>
      </w:r>
      <w:r>
        <w:rPr>
          <w:rFonts w:ascii="Arial" w:eastAsia="Times New Roman" w:hAnsi="Arial" w:cs="Arial"/>
          <w:sz w:val="20"/>
          <w:szCs w:val="20"/>
          <w:lang w:eastAsia="pl-PL"/>
        </w:rPr>
        <w:t>w trybie określonym Kodeksem postępowania administracyjnego (postępowanie administracyjne) stanowi załącznik nr 5 do umowy, wzór potwierdzenia odbioru z postępowania administracyjnego stanowi załącznik nr 6 do umowy.</w:t>
      </w:r>
    </w:p>
    <w:p w14:paraId="2E28B5AE" w14:textId="77777777" w:rsidR="001237F7" w:rsidRDefault="00B67848" w:rsidP="001237F7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b) Wymagań technicznych</w:t>
      </w:r>
      <w:r w:rsidR="001237F7">
        <w:rPr>
          <w:rFonts w:ascii="Arial" w:eastAsia="Times New Roman" w:hAnsi="Arial" w:cs="Arial"/>
          <w:sz w:val="20"/>
          <w:szCs w:val="20"/>
          <w:lang w:eastAsia="pl-PL"/>
        </w:rPr>
        <w:t xml:space="preserve"> formularza potwierdzenia odbioru dla przesyłek nadanych w trybie określonym ustawą Ordynacja podatkowa (postępowanie podatkowe) stanowi załącznik nr 7 do umowy, wzór potwierdzenia odbioru z postępowania podatkowego stanowi załącznik nr 8 do umowy.</w:t>
      </w:r>
    </w:p>
    <w:p w14:paraId="6ACEA176" w14:textId="77777777" w:rsidR="006C2202" w:rsidRPr="00F22E3E" w:rsidRDefault="001237F7" w:rsidP="00AF06D9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AF06D9" w:rsidRPr="00F22E3E">
        <w:rPr>
          <w:rFonts w:ascii="Arial" w:eastAsia="Times New Roman" w:hAnsi="Arial" w:cs="Arial"/>
          <w:sz w:val="20"/>
          <w:szCs w:val="20"/>
          <w:lang w:eastAsia="pl-PL"/>
        </w:rPr>
        <w:t>. S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>kutków potwierdzenia przyjęcia przesyłki oraz przekazu pocztowego (moc dok</w:t>
      </w:r>
      <w:r w:rsidR="00B67848">
        <w:rPr>
          <w:rFonts w:ascii="Arial" w:eastAsia="Times New Roman" w:hAnsi="Arial" w:cs="Arial"/>
          <w:sz w:val="20"/>
          <w:szCs w:val="20"/>
          <w:lang w:eastAsia="pl-PL"/>
        </w:rPr>
        <w:t>umentu urzędowego) potwierdzenia</w:t>
      </w:r>
      <w:r w:rsidR="006C2202" w:rsidRPr="00F22E3E">
        <w:rPr>
          <w:rFonts w:ascii="Arial" w:eastAsia="Times New Roman" w:hAnsi="Arial" w:cs="Arial"/>
          <w:sz w:val="20"/>
          <w:szCs w:val="20"/>
          <w:lang w:eastAsia="pl-PL"/>
        </w:rPr>
        <w:t xml:space="preserve"> nadania przesyłki rejestrowej lub przekazu pocztowego wydane przez placówkę operatora wyznaczonego.</w:t>
      </w:r>
    </w:p>
    <w:p w14:paraId="14151020" w14:textId="77777777" w:rsidR="001237F7" w:rsidRDefault="001237F7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0718509A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4AD8E788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7E372019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23D75B2A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17D12C4F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4E9D8234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0B98E4E1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03913301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745E67BB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64BE5DE1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76245EC5" w14:textId="77777777" w:rsidR="00C67F99" w:rsidRDefault="00C67F99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6C54AA31" w14:textId="77777777" w:rsidR="00C67F99" w:rsidRDefault="00C67F99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0712191C" w14:textId="77777777" w:rsidR="00C67F99" w:rsidRDefault="00C67F99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5C59EBA9" w14:textId="77777777" w:rsidR="00C67F99" w:rsidRDefault="00C67F99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00B29DD9" w14:textId="77777777" w:rsidR="00C67F99" w:rsidRDefault="00C67F99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5F5E2D13" w14:textId="77777777" w:rsidR="00C67F99" w:rsidRDefault="00C67F99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3AF4284A" w14:textId="77777777" w:rsidR="009667D0" w:rsidRDefault="009667D0" w:rsidP="001F631E">
      <w:pPr>
        <w:ind w:left="567" w:hanging="567"/>
        <w:rPr>
          <w:rFonts w:ascii="Arial" w:hAnsi="Arial" w:cs="Arial"/>
          <w:b/>
          <w:sz w:val="20"/>
          <w:szCs w:val="20"/>
        </w:rPr>
      </w:pPr>
    </w:p>
    <w:p w14:paraId="43BA83E3" w14:textId="77777777" w:rsidR="00F5568D" w:rsidRPr="00F22E3E" w:rsidRDefault="001F631E" w:rsidP="001F631E">
      <w:pPr>
        <w:ind w:left="567" w:hanging="567"/>
        <w:rPr>
          <w:rFonts w:ascii="Arial" w:hAnsi="Arial" w:cs="Arial"/>
          <w:b/>
          <w:sz w:val="20"/>
          <w:szCs w:val="20"/>
        </w:rPr>
      </w:pPr>
      <w:r w:rsidRPr="00F22E3E">
        <w:rPr>
          <w:rFonts w:ascii="Arial" w:hAnsi="Arial" w:cs="Arial"/>
          <w:b/>
          <w:sz w:val="20"/>
          <w:szCs w:val="20"/>
        </w:rPr>
        <w:t>1</w:t>
      </w:r>
      <w:r w:rsidR="00BE3A81">
        <w:rPr>
          <w:rFonts w:ascii="Arial" w:hAnsi="Arial" w:cs="Arial"/>
          <w:b/>
          <w:sz w:val="20"/>
          <w:szCs w:val="20"/>
        </w:rPr>
        <w:t>6</w:t>
      </w:r>
      <w:r w:rsidRPr="00F22E3E">
        <w:rPr>
          <w:rFonts w:ascii="Arial" w:hAnsi="Arial" w:cs="Arial"/>
          <w:b/>
          <w:sz w:val="20"/>
          <w:szCs w:val="20"/>
        </w:rPr>
        <w:t>.</w:t>
      </w:r>
      <w:r w:rsidR="00DF48EB" w:rsidRPr="00F22E3E">
        <w:rPr>
          <w:rFonts w:ascii="Arial" w:hAnsi="Arial" w:cs="Arial"/>
          <w:b/>
          <w:sz w:val="20"/>
          <w:szCs w:val="20"/>
        </w:rPr>
        <w:t xml:space="preserve"> </w:t>
      </w:r>
      <w:r w:rsidR="00400169" w:rsidRPr="00F22E3E">
        <w:rPr>
          <w:rFonts w:ascii="Arial" w:hAnsi="Arial" w:cs="Arial"/>
          <w:b/>
          <w:sz w:val="20"/>
          <w:szCs w:val="20"/>
        </w:rPr>
        <w:t>Specyfikacja przesyłek</w:t>
      </w:r>
    </w:p>
    <w:tbl>
      <w:tblPr>
        <w:tblpPr w:leftFromText="141" w:rightFromText="141" w:vertAnchor="text" w:tblpX="-279" w:tblpY="1"/>
        <w:tblOverlap w:val="never"/>
        <w:tblW w:w="10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665"/>
        <w:gridCol w:w="3822"/>
        <w:gridCol w:w="989"/>
        <w:gridCol w:w="989"/>
        <w:gridCol w:w="729"/>
        <w:gridCol w:w="851"/>
        <w:gridCol w:w="823"/>
        <w:gridCol w:w="1394"/>
        <w:gridCol w:w="25"/>
        <w:gridCol w:w="20"/>
      </w:tblGrid>
      <w:tr w:rsidR="007C7ACE" w:rsidRPr="00CC716F" w14:paraId="3E47A0F9" w14:textId="77777777" w:rsidTr="00900146">
        <w:trPr>
          <w:trHeight w:val="1273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89FA1AA" w14:textId="77777777" w:rsidR="007C7ACE" w:rsidRPr="005102B5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  <w:szCs w:val="18"/>
              </w:rPr>
            </w:pPr>
            <w:r w:rsidRPr="005102B5">
              <w:rPr>
                <w:rFonts w:ascii="Cambria" w:hAnsi="Cambria"/>
                <w:b/>
                <w:sz w:val="16"/>
                <w:szCs w:val="18"/>
              </w:rPr>
              <w:t>Lp.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F09C668" w14:textId="77777777" w:rsidR="007C7ACE" w:rsidRPr="005102B5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  <w:szCs w:val="18"/>
              </w:rPr>
            </w:pPr>
            <w:r w:rsidRPr="005102B5">
              <w:rPr>
                <w:rFonts w:ascii="Cambria" w:hAnsi="Cambria"/>
                <w:b/>
                <w:sz w:val="16"/>
                <w:szCs w:val="18"/>
              </w:rPr>
              <w:t>Rodzaj przesyłki/deklarowany termin doręczenia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50D60D8" w14:textId="77777777" w:rsidR="007C7ACE" w:rsidRPr="005102B5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  <w:szCs w:val="18"/>
              </w:rPr>
            </w:pPr>
            <w:r>
              <w:rPr>
                <w:rFonts w:ascii="Cambria" w:hAnsi="Cambria"/>
                <w:b/>
                <w:sz w:val="16"/>
                <w:szCs w:val="18"/>
              </w:rPr>
              <w:t>FORMAT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D4908DF" w14:textId="77777777" w:rsidR="007C7ACE" w:rsidRPr="005102B5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  <w:szCs w:val="18"/>
              </w:rPr>
            </w:pPr>
            <w:r w:rsidRPr="005102B5">
              <w:rPr>
                <w:rFonts w:ascii="Cambria" w:hAnsi="Cambria"/>
                <w:b/>
                <w:sz w:val="16"/>
                <w:szCs w:val="18"/>
              </w:rPr>
              <w:t>Waga przesyłki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5E63B03" w14:textId="77777777" w:rsidR="007C7ACE" w:rsidRPr="005102B5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  <w:szCs w:val="18"/>
              </w:rPr>
            </w:pPr>
            <w:r>
              <w:rPr>
                <w:rFonts w:ascii="Cambria" w:hAnsi="Cambria"/>
                <w:b/>
                <w:sz w:val="16"/>
                <w:szCs w:val="18"/>
              </w:rPr>
              <w:t>Gabaryt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C72C06C" w14:textId="1003EC5D" w:rsidR="007C7ACE" w:rsidRPr="005102B5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  <w:szCs w:val="18"/>
              </w:rPr>
            </w:pPr>
            <w:r w:rsidRPr="005102B5">
              <w:rPr>
                <w:rFonts w:ascii="Cambria" w:hAnsi="Cambria"/>
                <w:b/>
                <w:sz w:val="16"/>
                <w:szCs w:val="18"/>
              </w:rPr>
              <w:t>Szacowana ilość (sztuki) przesyłek do realizacji w 20</w:t>
            </w:r>
            <w:r>
              <w:rPr>
                <w:rFonts w:ascii="Cambria" w:hAnsi="Cambria"/>
                <w:b/>
                <w:sz w:val="16"/>
                <w:szCs w:val="18"/>
              </w:rPr>
              <w:t>2</w:t>
            </w:r>
            <w:r w:rsidR="005848A2">
              <w:rPr>
                <w:rFonts w:ascii="Cambria" w:hAnsi="Cambria"/>
                <w:b/>
                <w:sz w:val="16"/>
                <w:szCs w:val="18"/>
              </w:rPr>
              <w:t>4</w:t>
            </w:r>
            <w:r w:rsidRPr="005102B5">
              <w:rPr>
                <w:rFonts w:ascii="Cambria" w:hAnsi="Cambria"/>
                <w:b/>
                <w:sz w:val="16"/>
                <w:szCs w:val="18"/>
              </w:rPr>
              <w:t xml:space="preserve"> r.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94CE360" w14:textId="77777777" w:rsidR="007C7ACE" w:rsidRPr="005102B5" w:rsidRDefault="007C7ACE" w:rsidP="00900146">
            <w:pPr>
              <w:snapToGrid w:val="0"/>
              <w:ind w:right="171"/>
              <w:jc w:val="center"/>
              <w:rPr>
                <w:rFonts w:ascii="Cambria" w:hAnsi="Cambria"/>
                <w:b/>
                <w:sz w:val="16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5BBA22E" w14:textId="77777777" w:rsidR="007C7ACE" w:rsidRPr="005102B5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  <w:szCs w:val="18"/>
              </w:rPr>
            </w:pPr>
          </w:p>
          <w:p w14:paraId="1A49A36B" w14:textId="77777777" w:rsidR="007C7ACE" w:rsidRPr="005102B5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  <w:szCs w:val="18"/>
              </w:rPr>
            </w:pPr>
          </w:p>
          <w:p w14:paraId="160EF825" w14:textId="77777777" w:rsidR="007C7ACE" w:rsidRPr="005102B5" w:rsidRDefault="007C7ACE" w:rsidP="00900146">
            <w:pPr>
              <w:snapToGrid w:val="0"/>
              <w:jc w:val="center"/>
              <w:rPr>
                <w:rFonts w:ascii="Cambria" w:hAnsi="Cambria"/>
                <w:b/>
                <w:bCs/>
                <w:sz w:val="16"/>
                <w:szCs w:val="18"/>
              </w:rPr>
            </w:pPr>
            <w:r>
              <w:rPr>
                <w:rFonts w:ascii="Cambria" w:hAnsi="Cambria"/>
                <w:b/>
                <w:sz w:val="16"/>
                <w:szCs w:val="18"/>
              </w:rPr>
              <w:t xml:space="preserve"> </w:t>
            </w:r>
            <w:r w:rsidRPr="005102B5">
              <w:rPr>
                <w:rFonts w:ascii="Cambria" w:hAnsi="Cambria"/>
                <w:b/>
                <w:sz w:val="16"/>
                <w:szCs w:val="18"/>
              </w:rPr>
              <w:t xml:space="preserve">Wartość </w:t>
            </w:r>
            <w:r>
              <w:rPr>
                <w:rFonts w:ascii="Cambria" w:hAnsi="Cambria"/>
                <w:b/>
                <w:sz w:val="16"/>
                <w:szCs w:val="18"/>
              </w:rPr>
              <w:t xml:space="preserve">  </w:t>
            </w:r>
            <w:r w:rsidRPr="005102B5">
              <w:rPr>
                <w:rFonts w:ascii="Cambria" w:hAnsi="Cambria"/>
                <w:b/>
                <w:sz w:val="16"/>
                <w:szCs w:val="18"/>
              </w:rPr>
              <w:t>brutto</w:t>
            </w:r>
            <w:r>
              <w:rPr>
                <w:rFonts w:ascii="Cambria" w:hAnsi="Cambria"/>
                <w:b/>
                <w:sz w:val="16"/>
                <w:szCs w:val="18"/>
              </w:rPr>
              <w:t xml:space="preserve"> w zł</w:t>
            </w:r>
          </w:p>
          <w:p w14:paraId="575266BA" w14:textId="77777777" w:rsidR="007C7ACE" w:rsidRPr="005102B5" w:rsidRDefault="007C7ACE" w:rsidP="00900146">
            <w:pPr>
              <w:jc w:val="center"/>
              <w:rPr>
                <w:rFonts w:ascii="Cambria" w:hAnsi="Cambria"/>
                <w:sz w:val="16"/>
                <w:szCs w:val="18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3BCBC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404915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C7ACE" w:rsidRPr="00CC716F" w14:paraId="10509481" w14:textId="77777777" w:rsidTr="00900146">
        <w:trPr>
          <w:trHeight w:hRule="exact" w:val="286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7546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C716F">
              <w:rPr>
                <w:rFonts w:ascii="Cambria" w:hAnsi="Cambria"/>
                <w:i/>
                <w:sz w:val="18"/>
                <w:szCs w:val="18"/>
              </w:rPr>
              <w:t>1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E25D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C716F">
              <w:rPr>
                <w:rFonts w:ascii="Cambria" w:hAnsi="Cambria"/>
                <w:i/>
                <w:sz w:val="18"/>
                <w:szCs w:val="18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D5C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i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F5A7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C716F">
              <w:rPr>
                <w:rFonts w:ascii="Cambria" w:hAnsi="Cambria"/>
                <w:i/>
                <w:sz w:val="18"/>
                <w:szCs w:val="18"/>
              </w:rPr>
              <w:t>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E1DA3" w14:textId="77777777" w:rsidR="007C7ACE" w:rsidRPr="00CC716F" w:rsidRDefault="007C7ACE" w:rsidP="00900146">
            <w:pPr>
              <w:tabs>
                <w:tab w:val="left" w:pos="756"/>
              </w:tabs>
              <w:snapToGrid w:val="0"/>
              <w:ind w:right="-63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C716F">
              <w:rPr>
                <w:rFonts w:ascii="Cambria" w:hAnsi="Cambria"/>
                <w:i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3B59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C716F">
              <w:rPr>
                <w:rFonts w:ascii="Cambria" w:hAnsi="Cambria"/>
                <w:i/>
                <w:sz w:val="18"/>
                <w:szCs w:val="18"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AC86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C716F">
              <w:rPr>
                <w:rFonts w:ascii="Cambria" w:hAnsi="Cambria"/>
                <w:i/>
                <w:sz w:val="18"/>
                <w:szCs w:val="18"/>
              </w:rPr>
              <w:t>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73A7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CC716F">
              <w:rPr>
                <w:rFonts w:ascii="Cambria" w:hAnsi="Cambria"/>
                <w:i/>
                <w:sz w:val="18"/>
                <w:szCs w:val="18"/>
              </w:rPr>
              <w:t>7 (5 x 6)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4ABB4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2004B2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241A4A05" w14:textId="77777777" w:rsidTr="00900146">
        <w:trPr>
          <w:trHeight w:hRule="exact" w:val="286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DD148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040E86">
              <w:rPr>
                <w:rFonts w:ascii="Cambria" w:hAnsi="Cambria"/>
              </w:rPr>
              <w:t>1.</w:t>
            </w:r>
          </w:p>
        </w:tc>
        <w:tc>
          <w:tcPr>
            <w:tcW w:w="4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2AEB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 w:rsidRPr="002849A9">
              <w:rPr>
                <w:rFonts w:ascii="Cambria" w:hAnsi="Cambria"/>
                <w:b/>
              </w:rPr>
              <w:t xml:space="preserve">Listy ekonomiczne zwykłe w obrocie krajowym </w:t>
            </w:r>
            <w:r w:rsidRPr="002849A9">
              <w:rPr>
                <w:rFonts w:ascii="Cambria" w:hAnsi="Cambria"/>
              </w:rPr>
              <w:t>Termin doręczenia 3 dni robocze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84F7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7DEC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988F4" w14:textId="77777777" w:rsidR="007C7ACE" w:rsidRPr="00CC716F" w:rsidRDefault="007C7ACE" w:rsidP="00900146">
            <w:pPr>
              <w:tabs>
                <w:tab w:val="left" w:pos="756"/>
              </w:tabs>
              <w:snapToGrid w:val="0"/>
              <w:ind w:right="-6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7AF6A" w14:textId="2635BB31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1200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146E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9099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A2D12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23FC94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3CB2AAA0" w14:textId="77777777" w:rsidTr="00900146">
        <w:trPr>
          <w:trHeight w:hRule="exact" w:val="282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65A64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6671F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F0454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5CBDB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A5304" w14:textId="77777777" w:rsidR="007C7ACE" w:rsidRPr="00CC716F" w:rsidRDefault="007C7ACE" w:rsidP="00900146">
            <w:pPr>
              <w:tabs>
                <w:tab w:val="left" w:pos="756"/>
              </w:tabs>
              <w:snapToGrid w:val="0"/>
              <w:ind w:right="-6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FC514" w14:textId="20DAA6EF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8573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7001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DA8EA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3F9E731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416165ED" w14:textId="77777777" w:rsidTr="00900146">
        <w:trPr>
          <w:trHeight w:hRule="exact" w:val="286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89178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17E29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D55E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35542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AA436" w14:textId="77777777" w:rsidR="007C7ACE" w:rsidRPr="00CC716F" w:rsidRDefault="007C7ACE" w:rsidP="00900146">
            <w:pPr>
              <w:tabs>
                <w:tab w:val="left" w:pos="756"/>
              </w:tabs>
              <w:snapToGrid w:val="0"/>
              <w:ind w:right="-6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A8049" w14:textId="7F42E122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8541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F2C4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52A0E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65F349C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252C20D6" w14:textId="77777777" w:rsidTr="00900146">
        <w:trPr>
          <w:trHeight w:hRule="exact" w:val="286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015C1" w14:textId="77777777" w:rsidR="007C7ACE" w:rsidRPr="00040E86" w:rsidRDefault="007C7ACE" w:rsidP="00900146">
            <w:pPr>
              <w:tabs>
                <w:tab w:val="num" w:pos="7560"/>
              </w:tabs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2.</w:t>
            </w:r>
          </w:p>
        </w:tc>
        <w:tc>
          <w:tcPr>
            <w:tcW w:w="4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F7317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>Listy ekonomiczne polecone bez ZPO w obrocie krajowym</w:t>
            </w:r>
          </w:p>
          <w:p w14:paraId="7A0F1B5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 w:rsidRPr="002849A9">
              <w:rPr>
                <w:rFonts w:ascii="Cambria" w:hAnsi="Cambria"/>
              </w:rPr>
              <w:t>Termin doręczenia 3 dni robocze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988BE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F9F4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EB18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E35A1" w14:textId="05448741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C3F4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5305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2C120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EBC9EF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3FDBA659" w14:textId="77777777" w:rsidTr="00900146">
        <w:trPr>
          <w:trHeight w:hRule="exact" w:val="286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46BD0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8DBA3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EC438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A878A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E81E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9C99E" w14:textId="72F0EF7E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8784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C343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8CAAD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58834AD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91028BD" w14:textId="77777777" w:rsidTr="00900146">
        <w:trPr>
          <w:trHeight w:hRule="exact" w:val="286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88A9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C9D8C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021D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EEEE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0AC2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91489" w14:textId="2020BAD3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5805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A839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782CB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C57A2D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7EF7DD35" w14:textId="77777777" w:rsidTr="00900146">
        <w:trPr>
          <w:trHeight w:hRule="exact" w:val="284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7D1CB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3.</w:t>
            </w:r>
          </w:p>
        </w:tc>
        <w:tc>
          <w:tcPr>
            <w:tcW w:w="4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8519B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>Listy ekonomiczne polecone z  ZPO w obrocie krajowym</w:t>
            </w:r>
          </w:p>
          <w:p w14:paraId="049F80A1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 w:rsidRPr="002849A9">
              <w:rPr>
                <w:rFonts w:ascii="Cambria" w:hAnsi="Cambria"/>
              </w:rPr>
              <w:t>Termin doręczenia 3 dni robocze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164161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D71C7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C401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2E4E2" w14:textId="186693C9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6300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36CA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AE44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B473C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51CB4A8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0AD4D975" w14:textId="77777777" w:rsidTr="00900146">
        <w:trPr>
          <w:trHeight w:hRule="exact" w:val="284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E403B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2C238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81AD51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2E780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7E2B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0FEFE" w14:textId="68AAA39D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3037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8674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6F35D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F701B5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860E78F" w14:textId="77777777" w:rsidTr="00900146">
        <w:trPr>
          <w:trHeight w:hRule="exact" w:val="284"/>
        </w:trPr>
        <w:tc>
          <w:tcPr>
            <w:tcW w:w="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1E9E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E6753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DE790C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D6AD69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C7542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F47984" w14:textId="75539C11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E6A7E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C31DE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60205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0C533C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70C41CE4" w14:textId="77777777" w:rsidTr="00900146">
        <w:trPr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039AF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4.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F9D6A" w14:textId="67F5BC3D" w:rsidR="007C7ACE" w:rsidRPr="002849A9" w:rsidRDefault="00FE53ED" w:rsidP="00FE53ED">
            <w:pPr>
              <w:snapToGrid w:val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     </w:t>
            </w:r>
            <w:r w:rsidR="007C7ACE" w:rsidRPr="002849A9">
              <w:rPr>
                <w:rFonts w:ascii="Cambria" w:hAnsi="Cambria"/>
                <w:b/>
              </w:rPr>
              <w:t xml:space="preserve">Listy priorytetowe zwykłe w obrocie </w:t>
            </w:r>
            <w:r>
              <w:rPr>
                <w:rFonts w:ascii="Cambria" w:hAnsi="Cambria"/>
                <w:b/>
              </w:rPr>
              <w:t xml:space="preserve">      </w:t>
            </w:r>
            <w:r w:rsidR="007C7ACE" w:rsidRPr="002849A9">
              <w:rPr>
                <w:rFonts w:ascii="Cambria" w:hAnsi="Cambria"/>
                <w:b/>
              </w:rPr>
              <w:t>krajowym</w:t>
            </w:r>
          </w:p>
          <w:p w14:paraId="7CE6DC32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 w:rsidRPr="002849A9">
              <w:rPr>
                <w:rFonts w:ascii="Cambria" w:hAnsi="Cambria"/>
              </w:rPr>
              <w:t>Termin doręczenia 1 dzień roboczy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718F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35D7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60C0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93CCA" w14:textId="289309D0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E0B1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B646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581D3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166661D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65341BBF" w14:textId="77777777" w:rsidTr="00900146">
        <w:trPr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541FA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0E412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4E9F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6F98F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0CDF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9A570" w14:textId="2BEC37F9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CA27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07A2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A1CD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1511C15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7A253882" w14:textId="77777777" w:rsidTr="00900146">
        <w:trPr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95E1B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C04FB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DC7D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26FF1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D43C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EBB61" w14:textId="202C02E8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7630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E3DC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051DD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1558D9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163B15EA" w14:textId="77777777" w:rsidTr="00900146">
        <w:trPr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DA07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5.</w:t>
            </w:r>
          </w:p>
        </w:tc>
        <w:tc>
          <w:tcPr>
            <w:tcW w:w="4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9E953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>Listy priorytetowe  polecone bez ZPO w obrocie krajowym</w:t>
            </w:r>
          </w:p>
          <w:p w14:paraId="61390A7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 w:rsidRPr="002849A9">
              <w:rPr>
                <w:rFonts w:ascii="Cambria" w:hAnsi="Cambria"/>
              </w:rPr>
              <w:t>Termin doręczenia 1 dzień roboczy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5405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8324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D042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49DB7" w14:textId="477B15BB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337A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A775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50A8C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968D83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11594F1B" w14:textId="77777777" w:rsidTr="00900146">
        <w:trPr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46F5F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86A6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60F4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F3188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BED6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018DC" w14:textId="347E2F60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6747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F743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5B350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A0E4AD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76D9DF6B" w14:textId="77777777" w:rsidTr="00900146">
        <w:trPr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C792E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1A04A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3B21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C51C2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9413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6B3BF" w14:textId="67EC564E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A49A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960E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46EC0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38D8F91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77E346EE" w14:textId="77777777" w:rsidTr="00900146">
        <w:trPr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CFED0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6.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83D9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>Listy priorytetowe polecone z ZPO w obrocie krajowym</w:t>
            </w:r>
          </w:p>
          <w:p w14:paraId="4A5097E3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 w:rsidRPr="002849A9">
              <w:rPr>
                <w:rFonts w:ascii="Cambria" w:hAnsi="Cambria"/>
              </w:rPr>
              <w:t>Termin doręczenia 1 dzień roboczy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FAFDE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A874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582E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B50A7" w14:textId="66225417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D8C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545E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73D9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0632DD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22F37F00" w14:textId="77777777" w:rsidTr="00900146">
        <w:trPr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51BE2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BAC41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1CD1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A6AA5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A2B4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B6636" w14:textId="4E00EC71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D058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9D2B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501F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C48E12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4555581F" w14:textId="77777777" w:rsidTr="00900146">
        <w:trPr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BDBF1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1AE8D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236C2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B7AA8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D522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48053" w14:textId="147B8F15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BBCC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6FDB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BFDE8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DC979E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6CD38A4B" w14:textId="77777777" w:rsidTr="00900146">
        <w:trPr>
          <w:trHeight w:val="284"/>
        </w:trPr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27D9E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7.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3A06DE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2849A9">
              <w:rPr>
                <w:rFonts w:ascii="Cambria" w:hAnsi="Cambria"/>
                <w:b/>
                <w:bCs/>
              </w:rPr>
              <w:t>Listy z zadeklarowaną</w:t>
            </w:r>
          </w:p>
          <w:p w14:paraId="61263ED9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2849A9">
              <w:rPr>
                <w:rFonts w:ascii="Cambria" w:hAnsi="Cambria"/>
                <w:b/>
                <w:bCs/>
              </w:rPr>
              <w:t>wartością do 50 zł z ZPO</w:t>
            </w:r>
            <w:r w:rsidRPr="002849A9">
              <w:rPr>
                <w:rFonts w:ascii="Cambria" w:hAnsi="Cambria"/>
                <w:b/>
              </w:rPr>
              <w:t xml:space="preserve"> w obrocie krajowym</w:t>
            </w:r>
          </w:p>
          <w:p w14:paraId="1346009F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2849A9">
              <w:rPr>
                <w:rFonts w:ascii="Cambria" w:hAnsi="Cambria"/>
              </w:rPr>
              <w:t>Termin doręczenia 3 dni robocze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9BEA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45D2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5EEB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4BF7F" w14:textId="632CDEE9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3481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2B71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A69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69E40CF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C0BD7B0" w14:textId="77777777" w:rsidTr="00900146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D6286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96B26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05AAF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3C92A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8FEB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07DA3" w14:textId="4B707905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090C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030B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8B87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3096F9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1FF059FF" w14:textId="77777777" w:rsidTr="00900146">
        <w:trPr>
          <w:trHeight w:val="357"/>
        </w:trPr>
        <w:tc>
          <w:tcPr>
            <w:tcW w:w="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E6C3B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ADF7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7FE6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36AF4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AE8A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C62F3" w14:textId="34DF8FA1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CF01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3D79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F33E2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9A37C9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6063A2F1" w14:textId="77777777" w:rsidTr="00900146">
        <w:trPr>
          <w:trHeight w:val="284"/>
        </w:trPr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62B93FA3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8.</w:t>
            </w:r>
          </w:p>
        </w:tc>
        <w:tc>
          <w:tcPr>
            <w:tcW w:w="448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77CB2C4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>Listy z zadeklarowaną wartością do 50 zł bez ZPO w obrocie krajowym</w:t>
            </w:r>
          </w:p>
          <w:p w14:paraId="486F68E1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 w:rsidRPr="002849A9">
              <w:rPr>
                <w:rFonts w:ascii="Cambria" w:hAnsi="Cambria"/>
              </w:rPr>
              <w:t>Termin doręczenia 3 dni robocze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175095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7B63F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B6835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D9C2E7" w14:textId="7F95F305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16DC07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03D6A6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4EA3E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8F2A9A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169B900E" w14:textId="77777777" w:rsidTr="00900146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6EDCA0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12E79A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4BD3FD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1070F8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CAAEA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9C728C" w14:textId="3698F75C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E3522F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D48926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9E59D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34EA2BB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40D5D0A" w14:textId="77777777" w:rsidTr="00900146">
        <w:trPr>
          <w:trHeight w:val="284"/>
        </w:trPr>
        <w:tc>
          <w:tcPr>
            <w:tcW w:w="3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F21FA2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B46CAF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A3F74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2122BA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3E0E6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BADD7B" w14:textId="255657AB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CF98A3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1FA712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908C5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21B2665A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6BA3FAF8" w14:textId="77777777" w:rsidTr="00900146">
        <w:trPr>
          <w:trHeight w:val="284"/>
        </w:trPr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FB73A60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9.</w:t>
            </w:r>
          </w:p>
        </w:tc>
        <w:tc>
          <w:tcPr>
            <w:tcW w:w="448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3474460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>Listy priorytetowe z zadeklarowaną wartością do 50 zł z ZPO w obrocie krajowym</w:t>
            </w:r>
          </w:p>
          <w:p w14:paraId="7016E5FF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</w:rPr>
              <w:t>Termin doręczenia 1 dzień roboczy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8260A6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9C2814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5FA0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6913A" w14:textId="7C6E0D64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E230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1BB6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3F105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F61F29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35D350F6" w14:textId="77777777" w:rsidTr="00900146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DFE8D1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362F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2914D9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2B117E42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5710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D3B10" w14:textId="2504A01A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F866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473C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EAD9B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1EAEDFF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3D479DED" w14:textId="77777777" w:rsidTr="00900146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D5D0BA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B51D80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399E99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4B865163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D1BD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17E30" w14:textId="3D7ED924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2E01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C88E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5E0ED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26C3C0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4FC30AE5" w14:textId="77777777" w:rsidTr="00900146">
        <w:trPr>
          <w:gridAfter w:val="2"/>
          <w:wAfter w:w="45" w:type="dxa"/>
          <w:trHeight w:val="284"/>
        </w:trPr>
        <w:tc>
          <w:tcPr>
            <w:tcW w:w="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26EBA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10.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EC969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>Opłata za traktowanie przesyłki jako przesyłki z zadeklarowaną wartością: za każde 50 zł zadeklarowanej wartości  lub ich części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9418" w14:textId="77777777" w:rsidR="007C7ACE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  <w:p w14:paraId="22FB131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CC716F">
              <w:rPr>
                <w:rFonts w:ascii="Cambria" w:hAnsi="Cambria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93AC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CC716F">
              <w:rPr>
                <w:rFonts w:ascii="Cambria" w:hAnsi="Cambria"/>
              </w:rPr>
              <w:t>x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166E0" w14:textId="465D0FCC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044CC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2715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223D4E5B" w14:textId="77777777" w:rsidTr="00900146">
        <w:trPr>
          <w:trHeight w:val="284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85C970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lastRenderedPageBreak/>
              <w:t>11.</w:t>
            </w:r>
          </w:p>
        </w:tc>
        <w:tc>
          <w:tcPr>
            <w:tcW w:w="4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8D83CA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>Paczka pocztowa ekonomiczna za potwierdzeniem odbioru –</w:t>
            </w:r>
            <w:r w:rsidRPr="002849A9">
              <w:rPr>
                <w:rFonts w:ascii="Cambria" w:hAnsi="Cambria"/>
                <w:b/>
              </w:rPr>
              <w:br/>
              <w:t>w obrocie krajowym</w:t>
            </w:r>
          </w:p>
          <w:p w14:paraId="43059567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</w:rPr>
              <w:t>Termin doręczenia 3 dni robocze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417306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1E68885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1 kg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019E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E869E" w14:textId="7B33D727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3F0AC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602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51DAC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8424AD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77733089" w14:textId="77777777" w:rsidTr="00900146">
        <w:trPr>
          <w:trHeight w:val="284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F3BA79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5457D6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191B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7E7F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BC42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1E883" w14:textId="0ED1EF67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1AE3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5A93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4A253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D81610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389925B9" w14:textId="77777777" w:rsidTr="00900146">
        <w:trPr>
          <w:trHeight w:val="284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19FB6C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CF174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BBFB38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31A16EAF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ponad 1kg do 2 kg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FF32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03F96" w14:textId="26D9FC31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4599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D2E7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EBC7A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856E4E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000037B7" w14:textId="77777777" w:rsidTr="00900146">
        <w:trPr>
          <w:trHeight w:val="284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490AF0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35862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A43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4827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ED67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58F94" w14:textId="13AC9901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21B7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5C55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1155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21DB956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B7F9BA4" w14:textId="77777777" w:rsidTr="00900146">
        <w:trPr>
          <w:trHeight w:val="284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66150A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41E4E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F6F8A9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AE5291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ponad 2 kg do 5 kg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2897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FD586" w14:textId="5F766D7D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F39D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BB85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6CA2E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66B2269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4099CD4B" w14:textId="77777777" w:rsidTr="00900146">
        <w:trPr>
          <w:trHeight w:val="284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82B72C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B9EF9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9878B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41937F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44B3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6AC9C" w14:textId="5D53421B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8D3E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55E9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9B5D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2092F3A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21D29672" w14:textId="77777777" w:rsidTr="00900146">
        <w:trPr>
          <w:trHeight w:val="284"/>
        </w:trPr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6765939B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12.</w:t>
            </w:r>
          </w:p>
        </w:tc>
        <w:tc>
          <w:tcPr>
            <w:tcW w:w="448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3EDC8796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>Paczka priorytetowa za potwierdzeniem odbioru– gabaryt A w obrocie krajowym</w:t>
            </w:r>
          </w:p>
          <w:p w14:paraId="2D4A5D03" w14:textId="77777777" w:rsidR="007C7ACE" w:rsidRPr="002849A9" w:rsidRDefault="007C7ACE" w:rsidP="00900146">
            <w:pPr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</w:rPr>
              <w:t>Termin doręczenia 1 dzień roboczy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DEF590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3C7F5501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1 kg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CC9F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D41A7" w14:textId="5E1BDCA6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C889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122C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0F49C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268D9D2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38F463A0" w14:textId="77777777" w:rsidTr="00900146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E24C83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9E00CD" w14:textId="77777777" w:rsidR="007C7ACE" w:rsidRPr="002849A9" w:rsidRDefault="007C7ACE" w:rsidP="0090014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14:paraId="12918FB1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23D42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5038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4A037" w14:textId="3C87DF51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33FD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4D72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3DAD0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E24E86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4CBB017D" w14:textId="77777777" w:rsidTr="00900146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9ED169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46C47" w14:textId="77777777" w:rsidR="007C7ACE" w:rsidRPr="002849A9" w:rsidRDefault="007C7ACE" w:rsidP="0090014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14:paraId="7D4AD667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3B101BF0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ponad 1kg do 2 kg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C9D0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10364" w14:textId="438F098E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BD1E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00B5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D0F26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54F16BA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4B587A8C" w14:textId="77777777" w:rsidTr="00900146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34F7DF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15E939" w14:textId="77777777" w:rsidR="007C7ACE" w:rsidRPr="002849A9" w:rsidRDefault="007C7ACE" w:rsidP="0090014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14:paraId="47A106E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37610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4ED9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D43E" w14:textId="616E7256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6FC1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175E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34718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5AF3859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6446048D" w14:textId="77777777" w:rsidTr="00900146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622966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DAEE0A" w14:textId="77777777" w:rsidR="007C7ACE" w:rsidRPr="002849A9" w:rsidRDefault="007C7ACE" w:rsidP="0090014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14:paraId="75EAFA7A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2981C78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ponad 2 kg do 5 kg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9151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9EF1E" w14:textId="652540B4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6FF6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00FE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BE8DF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2A5A464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ECE347A" w14:textId="77777777" w:rsidTr="00900146">
        <w:trPr>
          <w:trHeight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9865D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48243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3482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935E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6584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588D0" w14:textId="61303612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E786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E671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B54BA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D24FB6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13C1106" w14:textId="77777777" w:rsidTr="00900146">
        <w:trPr>
          <w:gridAfter w:val="2"/>
          <w:wAfter w:w="45" w:type="dxa"/>
          <w:trHeight w:val="390"/>
        </w:trPr>
        <w:tc>
          <w:tcPr>
            <w:tcW w:w="3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C008C9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13.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1DC00B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 xml:space="preserve">Przesyłka kurierska w obrocie krajowym </w:t>
            </w:r>
            <w:r w:rsidRPr="002849A9">
              <w:rPr>
                <w:rFonts w:ascii="Cambria" w:hAnsi="Cambria"/>
              </w:rPr>
              <w:t>(doręczenia dnia następnego do godziny 12ºº)</w:t>
            </w:r>
            <w:r w:rsidRPr="002849A9">
              <w:rPr>
                <w:rFonts w:ascii="Cambria" w:hAnsi="Cambria"/>
                <w:b/>
              </w:rPr>
              <w:t xml:space="preserve"> bez potwierdzenia odbioru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223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S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F75980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1 kg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31471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80EAB0" w14:textId="39C34AB9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37B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D9F3" w14:textId="77777777" w:rsidR="007C7ACE" w:rsidRPr="00CC716F" w:rsidRDefault="007C7ACE" w:rsidP="00900146">
            <w:pPr>
              <w:snapToGrid w:val="0"/>
              <w:ind w:right="142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7F7024FA" w14:textId="77777777" w:rsidTr="00900146">
        <w:trPr>
          <w:gridAfter w:val="2"/>
          <w:wAfter w:w="45" w:type="dxa"/>
          <w:trHeight w:val="390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5F38B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CBF3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534A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M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50656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103E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ECB7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018B2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EE20" w14:textId="77777777" w:rsidR="007C7ACE" w:rsidRPr="00CC716F" w:rsidRDefault="007C7ACE" w:rsidP="00900146">
            <w:pPr>
              <w:snapToGrid w:val="0"/>
              <w:ind w:right="142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41E7ECF9" w14:textId="77777777" w:rsidTr="00900146">
        <w:trPr>
          <w:gridAfter w:val="2"/>
          <w:wAfter w:w="45" w:type="dxa"/>
          <w:trHeight w:val="285"/>
        </w:trPr>
        <w:tc>
          <w:tcPr>
            <w:tcW w:w="3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47857B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14.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D8807F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 xml:space="preserve">Przesyłka kurierska w obrocie krajowym </w:t>
            </w:r>
            <w:r w:rsidRPr="002849A9">
              <w:rPr>
                <w:rFonts w:ascii="Cambria" w:hAnsi="Cambria"/>
              </w:rPr>
              <w:t>(doręczenia dnia następnego do godziny 12ºº)</w:t>
            </w:r>
            <w:r w:rsidRPr="002849A9">
              <w:rPr>
                <w:rFonts w:ascii="Cambria" w:hAnsi="Cambria"/>
                <w:b/>
              </w:rPr>
              <w:t xml:space="preserve"> bez potwierdzenia odbioru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C6668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S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58DD9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2849A9">
              <w:rPr>
                <w:rFonts w:ascii="Cambria" w:hAnsi="Cambria"/>
                <w:sz w:val="16"/>
              </w:rPr>
              <w:t>do 5 kg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3A477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D591D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336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129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EFC242A" w14:textId="77777777" w:rsidTr="00900146">
        <w:trPr>
          <w:gridAfter w:val="2"/>
          <w:wAfter w:w="45" w:type="dxa"/>
          <w:trHeight w:val="480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AE16C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6EBAF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97BA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M</w:t>
            </w: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59DDA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5818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6B68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15A33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B81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2FBAB835" w14:textId="77777777" w:rsidTr="00900146">
        <w:trPr>
          <w:gridAfter w:val="2"/>
          <w:wAfter w:w="45" w:type="dxa"/>
          <w:trHeight w:val="284"/>
        </w:trPr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43DBF" w14:textId="77777777" w:rsidR="007C7ACE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  <w:p w14:paraId="5FC17DB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15.</w:t>
            </w:r>
          </w:p>
        </w:tc>
        <w:tc>
          <w:tcPr>
            <w:tcW w:w="44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17BBA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  <w:p w14:paraId="5CF44DA9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 xml:space="preserve">Przesyłka kurierska w obrocie krajowym </w:t>
            </w:r>
            <w:r w:rsidRPr="002849A9">
              <w:rPr>
                <w:rFonts w:ascii="Cambria" w:hAnsi="Cambria"/>
              </w:rPr>
              <w:t>(doręczenia dnia następnego do godziny 12ºº)</w:t>
            </w:r>
            <w:r w:rsidRPr="002849A9">
              <w:rPr>
                <w:rFonts w:ascii="Cambria" w:hAnsi="Cambria"/>
                <w:b/>
              </w:rPr>
              <w:t xml:space="preserve"> za potwierdzeniem odbioru w postaci priorytetowej nierejestrowanej przesyłki listowej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23F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S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56159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  <w:p w14:paraId="79A47543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1 kg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374C4" w14:textId="77777777" w:rsidR="007C7ACE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34C90" w14:textId="3961E3E4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6CDD2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B99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2C4A45AA" w14:textId="77777777" w:rsidTr="00900146">
        <w:trPr>
          <w:gridAfter w:val="2"/>
          <w:wAfter w:w="45" w:type="dxa"/>
          <w:trHeight w:val="284"/>
        </w:trPr>
        <w:tc>
          <w:tcPr>
            <w:tcW w:w="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9C80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16.</w:t>
            </w:r>
          </w:p>
        </w:tc>
        <w:tc>
          <w:tcPr>
            <w:tcW w:w="44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5ACC6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 xml:space="preserve">Przesyłka kurierska w obrocie krajowym </w:t>
            </w:r>
            <w:r w:rsidRPr="002849A9">
              <w:rPr>
                <w:rFonts w:ascii="Cambria" w:hAnsi="Cambria"/>
              </w:rPr>
              <w:t>(doręczenia dnia następnego do godziny 12ºº)</w:t>
            </w:r>
            <w:r w:rsidRPr="002849A9">
              <w:rPr>
                <w:rFonts w:ascii="Cambria" w:hAnsi="Cambria"/>
                <w:b/>
              </w:rPr>
              <w:t xml:space="preserve"> za potwierdzeniem odbioru w postaci priorytetowej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EC58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S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4993A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>do 5 kg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714D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6A0D2" w14:textId="7B706C74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74973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0DA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73E1244D" w14:textId="77777777" w:rsidTr="00900146">
        <w:trPr>
          <w:gridAfter w:val="2"/>
          <w:wAfter w:w="45" w:type="dxa"/>
          <w:trHeight w:val="284"/>
        </w:trPr>
        <w:tc>
          <w:tcPr>
            <w:tcW w:w="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F529D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7</w:t>
            </w:r>
            <w:r w:rsidRPr="00040E86">
              <w:rPr>
                <w:rFonts w:ascii="Cambria" w:hAnsi="Cambria"/>
              </w:rPr>
              <w:t>.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3383F" w14:textId="1F8939DA" w:rsidR="007C7ACE" w:rsidRPr="00242EC6" w:rsidRDefault="007C7ACE" w:rsidP="00242EC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 xml:space="preserve">Listy priorytetowe polecone z ZPO </w:t>
            </w:r>
            <w:r w:rsidRPr="002849A9">
              <w:rPr>
                <w:rFonts w:ascii="Cambria" w:hAnsi="Cambria"/>
                <w:b/>
              </w:rPr>
              <w:br/>
              <w:t>(teren Europy)</w:t>
            </w:r>
            <w:r w:rsidRPr="002849A9">
              <w:rPr>
                <w:rFonts w:ascii="Cambria" w:hAnsi="Cambria"/>
              </w:rPr>
              <w:t>Termin doręczenia maksymalnie 6 dni roboczych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89E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5160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2849A9">
                <w:rPr>
                  <w:rFonts w:ascii="Cambria" w:hAnsi="Cambria"/>
                  <w:sz w:val="16"/>
                </w:rPr>
                <w:t>100 g</w:t>
              </w:r>
            </w:smartTag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BB92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BE5FC" w14:textId="7631ED67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E2F17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C13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</w:tr>
      <w:tr w:rsidR="007C7ACE" w:rsidRPr="00CC716F" w14:paraId="34AE6786" w14:textId="77777777" w:rsidTr="00900146">
        <w:trPr>
          <w:gridAfter w:val="2"/>
          <w:wAfter w:w="45" w:type="dxa"/>
          <w:trHeight w:val="284"/>
        </w:trPr>
        <w:tc>
          <w:tcPr>
            <w:tcW w:w="3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3AA452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8</w:t>
            </w:r>
            <w:r w:rsidRPr="00040E86">
              <w:rPr>
                <w:rFonts w:ascii="Cambria" w:hAnsi="Cambria"/>
              </w:rPr>
              <w:t>.</w:t>
            </w:r>
          </w:p>
        </w:tc>
        <w:tc>
          <w:tcPr>
            <w:tcW w:w="448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C5C21C" w14:textId="40E9964F" w:rsidR="00242EC6" w:rsidRPr="00242EC6" w:rsidRDefault="007C7ACE" w:rsidP="00242EC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2849A9">
              <w:rPr>
                <w:rFonts w:ascii="Cambria" w:hAnsi="Cambria"/>
                <w:b/>
              </w:rPr>
              <w:t>Listy priorytetowe zwykłe (teren Europy)</w:t>
            </w:r>
            <w:r w:rsidR="00242EC6">
              <w:rPr>
                <w:rFonts w:ascii="Cambria" w:hAnsi="Cambria"/>
                <w:b/>
              </w:rPr>
              <w:t xml:space="preserve"> </w:t>
            </w:r>
            <w:r w:rsidRPr="002849A9">
              <w:rPr>
                <w:rFonts w:ascii="Cambria" w:hAnsi="Cambria"/>
              </w:rPr>
              <w:t>Termin doręczenia maksymalnie 6 dni roboczych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494FF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C4D8E5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2849A9">
                <w:rPr>
                  <w:rFonts w:ascii="Cambria" w:hAnsi="Cambria"/>
                  <w:sz w:val="16"/>
                </w:rPr>
                <w:t>100 g</w:t>
              </w:r>
            </w:smartTag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C1B65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7DDA4A" w14:textId="2886B470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0DE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C8D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</w:tr>
      <w:tr w:rsidR="007C7ACE" w:rsidRPr="00CC716F" w14:paraId="6BB79ED0" w14:textId="77777777" w:rsidTr="00242EC6">
        <w:trPr>
          <w:gridAfter w:val="2"/>
          <w:wAfter w:w="45" w:type="dxa"/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658EC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  <w:r w:rsidRPr="00040E86">
              <w:rPr>
                <w:rFonts w:ascii="Cambria" w:hAnsi="Cambria"/>
              </w:rPr>
              <w:t>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E1606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Zwrot listów ekonomicznych poleconych </w:t>
            </w:r>
            <w:r>
              <w:rPr>
                <w:rFonts w:ascii="Cambria" w:hAnsi="Cambria"/>
                <w:b/>
              </w:rPr>
              <w:lastRenderedPageBreak/>
              <w:t>bez ZPO w obrocie krajowym</w:t>
            </w:r>
          </w:p>
          <w:p w14:paraId="3BAFB82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>
              <w:rPr>
                <w:rFonts w:ascii="Cambria" w:hAnsi="Cambria"/>
              </w:rPr>
              <w:t>Termin doręczenia 3 dni</w:t>
            </w:r>
            <w:r w:rsidRPr="002849A9">
              <w:rPr>
                <w:rFonts w:ascii="Cambria" w:hAnsi="Cambria"/>
              </w:rPr>
              <w:t xml:space="preserve"> robocz</w:t>
            </w:r>
            <w:r>
              <w:rPr>
                <w:rFonts w:ascii="Cambria" w:hAnsi="Cambria"/>
              </w:rPr>
              <w:t>e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396193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lastRenderedPageBreak/>
              <w:t>S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612C5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EE69E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60D500" w14:textId="5AA28AC5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828E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A71AA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267B6637" w14:textId="77777777" w:rsidTr="00242EC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4797C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587DB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8F22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FC7E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526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1129" w14:textId="54AD86AF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AC204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5ED0C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D9882A0" w14:textId="77777777" w:rsidTr="00242EC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073F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DBEFB9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855F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360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4E7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F87A" w14:textId="1257FDBA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32A6AF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55548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79971A13" w14:textId="77777777" w:rsidTr="00242EC6">
        <w:trPr>
          <w:gridAfter w:val="2"/>
          <w:wAfter w:w="45" w:type="dxa"/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82E2F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0</w:t>
            </w:r>
            <w:r w:rsidRPr="00040E86">
              <w:rPr>
                <w:rFonts w:ascii="Cambria" w:hAnsi="Cambria"/>
              </w:rPr>
              <w:t>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096C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Zwrot listów ekonomicznych poleconych z ZPO w obrocie krajowym</w:t>
            </w:r>
          </w:p>
          <w:p w14:paraId="2855BBCB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>
              <w:rPr>
                <w:rFonts w:ascii="Cambria" w:hAnsi="Cambria"/>
              </w:rPr>
              <w:t>Termin doręczenia 3 dni</w:t>
            </w:r>
            <w:r w:rsidRPr="002849A9">
              <w:rPr>
                <w:rFonts w:ascii="Cambria" w:hAnsi="Cambria"/>
              </w:rPr>
              <w:t xml:space="preserve"> robocz</w:t>
            </w:r>
            <w:r>
              <w:rPr>
                <w:rFonts w:ascii="Cambria" w:hAnsi="Cambria"/>
              </w:rPr>
              <w:t>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309C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FD70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8A88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5B7A8" w14:textId="52A4AB99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36A7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E9420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03715878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03DC5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E7394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B367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370EC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00D5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C82E5" w14:textId="284D0481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65F5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343F6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043038C4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BA559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31230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8085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85A4A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C98F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5B5B1" w14:textId="37A15CD9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81F5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E736D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46B2DC17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E7C70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1</w:t>
            </w:r>
            <w:r w:rsidRPr="00040E86">
              <w:rPr>
                <w:rFonts w:ascii="Cambria" w:hAnsi="Cambria"/>
              </w:rPr>
              <w:t>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8A83B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Zwrot listów priorytetowych poleconych bez ZPO w obrocie krajowym</w:t>
            </w:r>
          </w:p>
          <w:p w14:paraId="0F5ACD95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>
              <w:rPr>
                <w:rFonts w:ascii="Cambria" w:hAnsi="Cambria"/>
              </w:rPr>
              <w:t>Termin doręczenia 1 dzień</w:t>
            </w:r>
            <w:r w:rsidRPr="002849A9">
              <w:rPr>
                <w:rFonts w:ascii="Cambria" w:hAnsi="Cambria"/>
              </w:rPr>
              <w:t xml:space="preserve"> robocz</w:t>
            </w:r>
            <w:r>
              <w:rPr>
                <w:rFonts w:ascii="Cambria" w:hAnsi="Cambria"/>
              </w:rPr>
              <w:t>y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810E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CCB3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C70E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4B7D9" w14:textId="55BC65FC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DB69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9329A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1A82A4BB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3D10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D7F6F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7906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5C1C2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6FC8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1B036" w14:textId="28E7BAF6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1EF2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E11F8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34C1A952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5FFE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D66BF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6E33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F78F0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F63E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98C03" w14:textId="2860E96D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D0DC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B772F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F53EEBF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98EDA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2</w:t>
            </w:r>
            <w:r w:rsidRPr="00040E86">
              <w:rPr>
                <w:rFonts w:ascii="Cambria" w:hAnsi="Cambria"/>
              </w:rPr>
              <w:t>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9EF6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Zwrot listów priorytetowych poleconych z ZPO w obrocie krajowym</w:t>
            </w:r>
          </w:p>
          <w:p w14:paraId="45A30536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>
              <w:rPr>
                <w:rFonts w:ascii="Cambria" w:hAnsi="Cambria"/>
              </w:rPr>
              <w:t>Termin doręczenia 1 dzień</w:t>
            </w:r>
            <w:r w:rsidRPr="002849A9">
              <w:rPr>
                <w:rFonts w:ascii="Cambria" w:hAnsi="Cambria"/>
              </w:rPr>
              <w:t xml:space="preserve"> robocz</w:t>
            </w:r>
            <w:r>
              <w:rPr>
                <w:rFonts w:ascii="Cambria" w:hAnsi="Cambria"/>
              </w:rPr>
              <w:t>y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AF94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S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B74C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500</w:t>
            </w:r>
            <w:r w:rsidRPr="00040E86">
              <w:rPr>
                <w:rFonts w:ascii="Cambria" w:hAnsi="Cambria"/>
                <w:sz w:val="16"/>
              </w:rPr>
              <w:t xml:space="preserve">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B5F4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37CCB" w14:textId="6CE500E9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7223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E90AE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617B9F84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B0362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D92F5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7800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M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77E47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</w:t>
            </w:r>
            <w:r w:rsidRPr="002849A9">
              <w:rPr>
                <w:rFonts w:ascii="Cambria" w:hAnsi="Cambria"/>
                <w:sz w:val="16"/>
              </w:rPr>
              <w:t xml:space="preserve"> 1000 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4414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A5388" w14:textId="4B0A8033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36E7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D1677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61AD1E1A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36FE1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7FE47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C714" w14:textId="77777777" w:rsidR="007C7ACE" w:rsidRPr="003924C3" w:rsidRDefault="007C7ACE" w:rsidP="00900146">
            <w:pPr>
              <w:snapToGrid w:val="0"/>
              <w:jc w:val="center"/>
              <w:rPr>
                <w:rFonts w:ascii="Cambria" w:hAnsi="Cambria"/>
                <w:b/>
                <w:sz w:val="16"/>
              </w:rPr>
            </w:pPr>
            <w:r w:rsidRPr="003924C3">
              <w:rPr>
                <w:rFonts w:ascii="Cambria" w:hAnsi="Cambria"/>
                <w:b/>
                <w:sz w:val="16"/>
              </w:rPr>
              <w:t>L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C2993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2849A9">
                <w:rPr>
                  <w:rFonts w:ascii="Cambria" w:hAnsi="Cambria"/>
                  <w:sz w:val="16"/>
                </w:rPr>
                <w:t>2000 g</w:t>
              </w:r>
            </w:smartTag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3C80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E0717" w14:textId="15A7378B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2E71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07CF6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ED4CD60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8AA4E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3</w:t>
            </w:r>
            <w:r w:rsidRPr="00040E86">
              <w:rPr>
                <w:rFonts w:ascii="Cambria" w:hAnsi="Cambria"/>
              </w:rPr>
              <w:t>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A4A87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Zwrot paczki pocztowej ekonomicznej za potwierdzeniem odbioru – w obrocie krajowym</w:t>
            </w:r>
          </w:p>
          <w:p w14:paraId="55E9EED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>
              <w:rPr>
                <w:rFonts w:ascii="Cambria" w:hAnsi="Cambria"/>
              </w:rPr>
              <w:t>Termin doręczenia 3 dni</w:t>
            </w:r>
            <w:r w:rsidRPr="002849A9">
              <w:rPr>
                <w:rFonts w:ascii="Cambria" w:hAnsi="Cambria"/>
              </w:rPr>
              <w:t xml:space="preserve"> robocz</w:t>
            </w:r>
            <w:r>
              <w:rPr>
                <w:rFonts w:ascii="Cambria" w:hAnsi="Cambria"/>
              </w:rPr>
              <w:t>e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7D7B9D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BFC06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1k</w:t>
            </w:r>
            <w:r w:rsidRPr="002849A9">
              <w:rPr>
                <w:rFonts w:ascii="Cambria" w:hAnsi="Cambria"/>
                <w:sz w:val="16"/>
              </w:rPr>
              <w:t>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185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1C6BA" w14:textId="5FBDF685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1853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01819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418D60FB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7C813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33F79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ABC5" w14:textId="77777777" w:rsidR="007C7ACE" w:rsidRPr="002849A9" w:rsidRDefault="007C7ACE" w:rsidP="00900146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881DB" w14:textId="77777777" w:rsidR="007C7ACE" w:rsidRPr="002849A9" w:rsidRDefault="007C7ACE" w:rsidP="00900146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A678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19B81" w14:textId="75E4A5EA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75CF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360C9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0A2F2500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E6781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5B666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D134E87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88B66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ponad </w:t>
            </w:r>
            <w:r>
              <w:rPr>
                <w:rFonts w:ascii="Cambria" w:hAnsi="Cambria"/>
                <w:sz w:val="16"/>
              </w:rPr>
              <w:t>1k</w:t>
            </w:r>
            <w:r w:rsidRPr="002849A9">
              <w:rPr>
                <w:rFonts w:ascii="Cambria" w:hAnsi="Cambria"/>
                <w:sz w:val="16"/>
              </w:rPr>
              <w:t xml:space="preserve">g do </w:t>
            </w:r>
            <w:r>
              <w:rPr>
                <w:rFonts w:ascii="Cambria" w:hAnsi="Cambria"/>
                <w:sz w:val="16"/>
              </w:rPr>
              <w:t>2 kg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8B9B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9B6BD" w14:textId="7D6A6654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443E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1DED8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0CD025F7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B1E42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498BA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EDBE" w14:textId="77777777" w:rsidR="007C7ACE" w:rsidRPr="002849A9" w:rsidRDefault="007C7ACE" w:rsidP="00900146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44127" w14:textId="77777777" w:rsidR="007C7ACE" w:rsidRPr="002849A9" w:rsidRDefault="007C7ACE" w:rsidP="00900146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458A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AB7B8" w14:textId="6608DF46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6E3C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9D7CF9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011DD826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D2F7A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31E62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515EE2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1D04E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ponad </w:t>
            </w:r>
            <w:r>
              <w:rPr>
                <w:rFonts w:ascii="Cambria" w:hAnsi="Cambria"/>
                <w:sz w:val="16"/>
              </w:rPr>
              <w:t>2 k</w:t>
            </w:r>
            <w:r w:rsidRPr="002849A9">
              <w:rPr>
                <w:rFonts w:ascii="Cambria" w:hAnsi="Cambria"/>
                <w:sz w:val="16"/>
              </w:rPr>
              <w:t xml:space="preserve">g do </w:t>
            </w:r>
            <w:r>
              <w:rPr>
                <w:rFonts w:ascii="Cambria" w:hAnsi="Cambria"/>
                <w:sz w:val="16"/>
              </w:rPr>
              <w:t>5</w:t>
            </w:r>
            <w:r w:rsidRPr="002849A9">
              <w:rPr>
                <w:rFonts w:ascii="Cambria" w:hAnsi="Cambria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k</w:t>
            </w:r>
            <w:r w:rsidRPr="002849A9">
              <w:rPr>
                <w:rFonts w:ascii="Cambria" w:hAnsi="Cambria"/>
                <w:sz w:val="16"/>
              </w:rPr>
              <w:t>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10FC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67400" w14:textId="2DAD2248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CD468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1D5A4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296DFB89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E8AB" w14:textId="77777777" w:rsidR="007C7ACE" w:rsidRPr="00040E86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FDF8B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BA9F" w14:textId="77777777" w:rsidR="007C7ACE" w:rsidRPr="002849A9" w:rsidRDefault="007C7ACE" w:rsidP="00900146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771E1" w14:textId="77777777" w:rsidR="007C7ACE" w:rsidRPr="002849A9" w:rsidRDefault="007C7ACE" w:rsidP="00900146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891FE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57B2A" w14:textId="27EF9829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2D57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B3526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6C9CCC44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78BCF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4</w:t>
            </w:r>
            <w:r w:rsidRPr="00040E86">
              <w:rPr>
                <w:rFonts w:ascii="Cambria" w:hAnsi="Cambria"/>
              </w:rPr>
              <w:t>.</w:t>
            </w:r>
          </w:p>
        </w:tc>
        <w:tc>
          <w:tcPr>
            <w:tcW w:w="448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B8A9E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Zwrot paczki priorytetowej za potwierdzeniem odbioru – gabaryt A w obrocie krajowym</w:t>
            </w:r>
          </w:p>
          <w:p w14:paraId="3221CA82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>
              <w:rPr>
                <w:rFonts w:ascii="Cambria" w:hAnsi="Cambria"/>
              </w:rPr>
              <w:t>Termin doręczenia 1 dzień</w:t>
            </w:r>
            <w:r w:rsidRPr="002849A9">
              <w:rPr>
                <w:rFonts w:ascii="Cambria" w:hAnsi="Cambria"/>
              </w:rPr>
              <w:t xml:space="preserve"> robocz</w:t>
            </w:r>
            <w:r>
              <w:rPr>
                <w:rFonts w:ascii="Cambria" w:hAnsi="Cambria"/>
              </w:rPr>
              <w:t>y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62A169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71E39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do </w:t>
            </w:r>
            <w:r>
              <w:rPr>
                <w:rFonts w:ascii="Cambria" w:hAnsi="Cambria"/>
                <w:sz w:val="16"/>
              </w:rPr>
              <w:t>1k</w:t>
            </w:r>
            <w:r w:rsidRPr="002849A9">
              <w:rPr>
                <w:rFonts w:ascii="Cambria" w:hAnsi="Cambria"/>
                <w:sz w:val="16"/>
              </w:rPr>
              <w:t>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F4BD2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C8C56" w14:textId="68809561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078F1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4C63C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D7A3191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53A06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FD29F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DA73" w14:textId="77777777" w:rsidR="007C7ACE" w:rsidRPr="002849A9" w:rsidRDefault="007C7ACE" w:rsidP="00900146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C72ED" w14:textId="77777777" w:rsidR="007C7ACE" w:rsidRPr="002849A9" w:rsidRDefault="007C7ACE" w:rsidP="00900146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1BF65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8629A" w14:textId="63B66D00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B90C6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9DEC2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4897D245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82EF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7DCF2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740CC0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9FD9C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ponad </w:t>
            </w:r>
            <w:r>
              <w:rPr>
                <w:rFonts w:ascii="Cambria" w:hAnsi="Cambria"/>
                <w:sz w:val="16"/>
              </w:rPr>
              <w:t>1k</w:t>
            </w:r>
            <w:r w:rsidRPr="002849A9">
              <w:rPr>
                <w:rFonts w:ascii="Cambria" w:hAnsi="Cambria"/>
                <w:sz w:val="16"/>
              </w:rPr>
              <w:t xml:space="preserve">g do </w:t>
            </w:r>
            <w:r>
              <w:rPr>
                <w:rFonts w:ascii="Cambria" w:hAnsi="Cambria"/>
                <w:sz w:val="16"/>
              </w:rPr>
              <w:t>2 kg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33E0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FBC7B" w14:textId="5BBFAF56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E930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B2CF0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21E6EC44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8E2B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CA6B8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A2EF" w14:textId="77777777" w:rsidR="007C7ACE" w:rsidRPr="002849A9" w:rsidRDefault="007C7ACE" w:rsidP="00900146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B663F" w14:textId="77777777" w:rsidR="007C7ACE" w:rsidRPr="002849A9" w:rsidRDefault="007C7ACE" w:rsidP="00900146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E33E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B48BD" w14:textId="1D2CD3A2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270AC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59538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4F39DB60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AE6B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9FDD1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BADE38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BD307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 w:rsidRPr="002849A9">
              <w:rPr>
                <w:rFonts w:ascii="Cambria" w:hAnsi="Cambria"/>
                <w:sz w:val="16"/>
              </w:rPr>
              <w:t xml:space="preserve">ponad </w:t>
            </w:r>
            <w:r>
              <w:rPr>
                <w:rFonts w:ascii="Cambria" w:hAnsi="Cambria"/>
                <w:sz w:val="16"/>
              </w:rPr>
              <w:t>2 k</w:t>
            </w:r>
            <w:r w:rsidRPr="002849A9">
              <w:rPr>
                <w:rFonts w:ascii="Cambria" w:hAnsi="Cambria"/>
                <w:sz w:val="16"/>
              </w:rPr>
              <w:t xml:space="preserve">g do </w:t>
            </w:r>
            <w:r>
              <w:rPr>
                <w:rFonts w:ascii="Cambria" w:hAnsi="Cambria"/>
                <w:sz w:val="16"/>
              </w:rPr>
              <w:t>5</w:t>
            </w:r>
            <w:r w:rsidRPr="002849A9">
              <w:rPr>
                <w:rFonts w:ascii="Cambria" w:hAnsi="Cambria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k</w:t>
            </w:r>
            <w:r w:rsidRPr="002849A9">
              <w:rPr>
                <w:rFonts w:ascii="Cambria" w:hAnsi="Cambria"/>
                <w:sz w:val="16"/>
              </w:rPr>
              <w:t>g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B6E5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5AFD1" w14:textId="544604A3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6C11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AA52DF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0F982109" w14:textId="77777777" w:rsidTr="00900146">
        <w:trPr>
          <w:gridAfter w:val="2"/>
          <w:wAfter w:w="45" w:type="dxa"/>
          <w:trHeight w:hRule="exact" w:val="284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E2B4" w14:textId="77777777" w:rsidR="007C7ACE" w:rsidRPr="00CC716F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48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31970" w14:textId="77777777" w:rsidR="007C7ACE" w:rsidRPr="002849A9" w:rsidRDefault="007C7ACE" w:rsidP="009001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B5E2" w14:textId="77777777" w:rsidR="007C7ACE" w:rsidRPr="002849A9" w:rsidRDefault="007C7ACE" w:rsidP="00900146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54A90" w14:textId="77777777" w:rsidR="007C7ACE" w:rsidRPr="002849A9" w:rsidRDefault="007C7ACE" w:rsidP="00900146">
            <w:pPr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A3747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 w:rsidRPr="00CC716F">
              <w:rPr>
                <w:rFonts w:ascii="Cambria" w:hAnsi="Cambria"/>
                <w:b/>
              </w:rPr>
              <w:t>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764C7" w14:textId="658C592D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1F2CD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C410B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:rsidRPr="00CC716F" w14:paraId="5247EEE7" w14:textId="77777777" w:rsidTr="00900146">
        <w:trPr>
          <w:gridAfter w:val="2"/>
          <w:wAfter w:w="45" w:type="dxa"/>
          <w:trHeight w:val="1132"/>
        </w:trPr>
        <w:tc>
          <w:tcPr>
            <w:tcW w:w="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81F2C" w14:textId="77777777" w:rsidR="007C7ACE" w:rsidRPr="00040E86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  <w:r w:rsidRPr="00040E86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5</w:t>
            </w:r>
            <w:r w:rsidRPr="00040E86">
              <w:rPr>
                <w:rFonts w:ascii="Cambria" w:hAnsi="Cambria"/>
              </w:rPr>
              <w:t>.</w:t>
            </w:r>
          </w:p>
        </w:tc>
        <w:tc>
          <w:tcPr>
            <w:tcW w:w="44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0D113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Zwrot listu priorytetowego poleconego z ZPO (teren Europy)</w:t>
            </w:r>
          </w:p>
          <w:p w14:paraId="3E318392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hd w:val="clear" w:color="auto" w:fill="FFFF00"/>
              </w:rPr>
            </w:pPr>
            <w:r>
              <w:rPr>
                <w:rFonts w:ascii="Cambria" w:hAnsi="Cambria"/>
              </w:rPr>
              <w:t>Termin doręczenia maksymalnie do 6 dni</w:t>
            </w:r>
            <w:r w:rsidRPr="002849A9">
              <w:rPr>
                <w:rFonts w:ascii="Cambria" w:hAnsi="Cambria"/>
              </w:rPr>
              <w:t xml:space="preserve"> robocz</w:t>
            </w:r>
            <w:r>
              <w:rPr>
                <w:rFonts w:ascii="Cambria" w:hAnsi="Cambria"/>
              </w:rPr>
              <w:t>ych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13E53" w14:textId="77777777" w:rsidR="007C7ACE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10B82A" w14:textId="77777777" w:rsidR="007C7ACE" w:rsidRPr="002849A9" w:rsidRDefault="007C7ACE" w:rsidP="0090014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 100 g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75FE13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D813" w14:textId="52C50853" w:rsidR="007C7ACE" w:rsidRPr="00CC716F" w:rsidRDefault="00325C3C" w:rsidP="00900146">
            <w:pPr>
              <w:snapToGrid w:val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E1B14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C7BA" w14:textId="77777777" w:rsidR="007C7ACE" w:rsidRPr="00CC716F" w:rsidRDefault="007C7ACE" w:rsidP="00900146">
            <w:pPr>
              <w:snapToGrid w:val="0"/>
              <w:jc w:val="center"/>
              <w:rPr>
                <w:rFonts w:ascii="Cambria" w:hAnsi="Cambria"/>
              </w:rPr>
            </w:pPr>
          </w:p>
        </w:tc>
      </w:tr>
      <w:tr w:rsidR="007C7ACE" w14:paraId="7234B484" w14:textId="77777777" w:rsidTr="00900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2"/>
          <w:wAfter w:w="45" w:type="dxa"/>
          <w:trHeight w:val="322"/>
        </w:trPr>
        <w:tc>
          <w:tcPr>
            <w:tcW w:w="989" w:type="dxa"/>
            <w:gridSpan w:val="2"/>
          </w:tcPr>
          <w:p w14:paraId="2CA506EF" w14:textId="77777777" w:rsidR="007C7ACE" w:rsidRDefault="007C7ACE" w:rsidP="00900146">
            <w:pPr>
              <w:pStyle w:val="Tekstpodstawowywcity"/>
              <w:spacing w:line="360" w:lineRule="auto"/>
              <w:jc w:val="center"/>
              <w:rPr>
                <w:rFonts w:ascii="Cambria" w:eastAsia="Times New Roman" w:hAnsi="Cambria" w:cs="Times New Roman"/>
                <w:sz w:val="24"/>
                <w:lang w:eastAsia="ar-SA"/>
              </w:rPr>
            </w:pPr>
          </w:p>
        </w:tc>
        <w:tc>
          <w:tcPr>
            <w:tcW w:w="8203" w:type="dxa"/>
            <w:gridSpan w:val="6"/>
          </w:tcPr>
          <w:p w14:paraId="5207D1B2" w14:textId="77777777" w:rsidR="007C7ACE" w:rsidRPr="005102B5" w:rsidRDefault="007C7ACE" w:rsidP="00900146">
            <w:pPr>
              <w:pStyle w:val="Tekstpodstawowywcity"/>
              <w:spacing w:line="360" w:lineRule="auto"/>
              <w:jc w:val="center"/>
              <w:rPr>
                <w:rFonts w:ascii="Cambria" w:eastAsia="Times New Roman" w:hAnsi="Cambria" w:cs="Times New Roman"/>
                <w:b/>
                <w:sz w:val="24"/>
                <w:lang w:eastAsia="ar-SA"/>
              </w:rPr>
            </w:pPr>
            <w:r>
              <w:rPr>
                <w:rFonts w:ascii="Cambria" w:eastAsia="Times New Roman" w:hAnsi="Cambria" w:cs="Times New Roman"/>
                <w:sz w:val="24"/>
                <w:lang w:eastAsia="ar-SA"/>
              </w:rPr>
              <w:t xml:space="preserve">                                                                                               </w:t>
            </w:r>
            <w:r w:rsidRPr="005102B5">
              <w:rPr>
                <w:rFonts w:ascii="Cambria" w:eastAsia="Times New Roman" w:hAnsi="Cambria" w:cs="Times New Roman"/>
                <w:b/>
                <w:sz w:val="24"/>
                <w:lang w:eastAsia="ar-SA"/>
              </w:rPr>
              <w:t>Razem (CENOWA OFERTA):</w:t>
            </w:r>
          </w:p>
        </w:tc>
        <w:tc>
          <w:tcPr>
            <w:tcW w:w="1394" w:type="dxa"/>
          </w:tcPr>
          <w:p w14:paraId="11046F76" w14:textId="77777777" w:rsidR="007C7ACE" w:rsidRDefault="007C7ACE" w:rsidP="00900146">
            <w:pPr>
              <w:pStyle w:val="Tekstpodstawowywcity"/>
              <w:spacing w:line="360" w:lineRule="auto"/>
              <w:jc w:val="center"/>
              <w:rPr>
                <w:rFonts w:ascii="Cambria" w:eastAsia="Times New Roman" w:hAnsi="Cambria" w:cs="Times New Roman"/>
                <w:sz w:val="24"/>
                <w:lang w:eastAsia="ar-SA"/>
              </w:rPr>
            </w:pPr>
          </w:p>
        </w:tc>
      </w:tr>
    </w:tbl>
    <w:p w14:paraId="6AFE2410" w14:textId="77777777" w:rsidR="007C7ACE" w:rsidRDefault="007C7ACE" w:rsidP="007C7ACE">
      <w:pPr>
        <w:pStyle w:val="Tekstpodstawowywcity"/>
        <w:spacing w:line="360" w:lineRule="auto"/>
        <w:rPr>
          <w:rFonts w:ascii="Cambria" w:eastAsia="Times New Roman" w:hAnsi="Cambria" w:cs="Times New Roman"/>
          <w:sz w:val="24"/>
          <w:lang w:eastAsia="ar-SA"/>
        </w:rPr>
      </w:pPr>
    </w:p>
    <w:p w14:paraId="50085CA6" w14:textId="77777777" w:rsidR="00F5568D" w:rsidRPr="00F22E3E" w:rsidRDefault="00F5568D" w:rsidP="005F739B">
      <w:pPr>
        <w:spacing w:after="0"/>
        <w:rPr>
          <w:rFonts w:ascii="Arial" w:hAnsi="Arial" w:cs="Arial"/>
        </w:rPr>
      </w:pPr>
    </w:p>
    <w:sectPr w:rsidR="00F5568D" w:rsidRPr="00F22E3E" w:rsidSect="009667D0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C19BD" w14:textId="77777777" w:rsidR="00C55A71" w:rsidRDefault="00C55A71" w:rsidP="009667D0">
      <w:pPr>
        <w:spacing w:after="0" w:line="240" w:lineRule="auto"/>
      </w:pPr>
      <w:r>
        <w:separator/>
      </w:r>
    </w:p>
  </w:endnote>
  <w:endnote w:type="continuationSeparator" w:id="0">
    <w:p w14:paraId="36ACBF7C" w14:textId="77777777" w:rsidR="00C55A71" w:rsidRDefault="00C55A71" w:rsidP="0096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7945204"/>
      <w:docPartObj>
        <w:docPartGallery w:val="Page Numbers (Bottom of Page)"/>
        <w:docPartUnique/>
      </w:docPartObj>
    </w:sdtPr>
    <w:sdtContent>
      <w:p w14:paraId="4B940D8D" w14:textId="77777777" w:rsidR="00B67848" w:rsidRDefault="001159E5">
        <w:pPr>
          <w:pStyle w:val="Stopka"/>
          <w:jc w:val="center"/>
        </w:pPr>
        <w:r>
          <w:fldChar w:fldCharType="begin"/>
        </w:r>
        <w:r w:rsidR="007121ED">
          <w:instrText xml:space="preserve"> PAGE   \* MERGEFORMAT </w:instrText>
        </w:r>
        <w:r>
          <w:fldChar w:fldCharType="separate"/>
        </w:r>
        <w:r w:rsidR="00975EA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9D8ACB9" w14:textId="77777777" w:rsidR="00B67848" w:rsidRDefault="00B678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950E3" w14:textId="77777777" w:rsidR="00C55A71" w:rsidRDefault="00C55A71" w:rsidP="009667D0">
      <w:pPr>
        <w:spacing w:after="0" w:line="240" w:lineRule="auto"/>
      </w:pPr>
      <w:r>
        <w:separator/>
      </w:r>
    </w:p>
  </w:footnote>
  <w:footnote w:type="continuationSeparator" w:id="0">
    <w:p w14:paraId="1A148C5B" w14:textId="77777777" w:rsidR="00C55A71" w:rsidRDefault="00C55A71" w:rsidP="00966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060A6"/>
    <w:multiLevelType w:val="hybridMultilevel"/>
    <w:tmpl w:val="0038A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53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202"/>
    <w:rsid w:val="00015DDB"/>
    <w:rsid w:val="00017527"/>
    <w:rsid w:val="00035D3B"/>
    <w:rsid w:val="000430E1"/>
    <w:rsid w:val="00061341"/>
    <w:rsid w:val="00067ACA"/>
    <w:rsid w:val="000A2F92"/>
    <w:rsid w:val="000C16CA"/>
    <w:rsid w:val="000C6B47"/>
    <w:rsid w:val="000D0AF0"/>
    <w:rsid w:val="00102735"/>
    <w:rsid w:val="001072E1"/>
    <w:rsid w:val="00113819"/>
    <w:rsid w:val="001159E5"/>
    <w:rsid w:val="001237F7"/>
    <w:rsid w:val="00163F66"/>
    <w:rsid w:val="00171407"/>
    <w:rsid w:val="00173DBF"/>
    <w:rsid w:val="001B46C1"/>
    <w:rsid w:val="001C2114"/>
    <w:rsid w:val="001E79DD"/>
    <w:rsid w:val="001F631E"/>
    <w:rsid w:val="002018B9"/>
    <w:rsid w:val="00230133"/>
    <w:rsid w:val="00242EC6"/>
    <w:rsid w:val="00252BFA"/>
    <w:rsid w:val="00291D34"/>
    <w:rsid w:val="00292D87"/>
    <w:rsid w:val="00325C3C"/>
    <w:rsid w:val="003322F5"/>
    <w:rsid w:val="003426CE"/>
    <w:rsid w:val="00365089"/>
    <w:rsid w:val="003A4436"/>
    <w:rsid w:val="003A7C3A"/>
    <w:rsid w:val="003B4C85"/>
    <w:rsid w:val="003D3D3B"/>
    <w:rsid w:val="003D5D00"/>
    <w:rsid w:val="00400169"/>
    <w:rsid w:val="004023DF"/>
    <w:rsid w:val="0040279D"/>
    <w:rsid w:val="0041453D"/>
    <w:rsid w:val="004247B4"/>
    <w:rsid w:val="00490355"/>
    <w:rsid w:val="0049658C"/>
    <w:rsid w:val="005002EC"/>
    <w:rsid w:val="00507DC3"/>
    <w:rsid w:val="0055713A"/>
    <w:rsid w:val="00560F9C"/>
    <w:rsid w:val="0056169D"/>
    <w:rsid w:val="005848A2"/>
    <w:rsid w:val="005D1847"/>
    <w:rsid w:val="005F739B"/>
    <w:rsid w:val="00621645"/>
    <w:rsid w:val="00647344"/>
    <w:rsid w:val="00651BCF"/>
    <w:rsid w:val="006B07D3"/>
    <w:rsid w:val="006B2F65"/>
    <w:rsid w:val="006C2202"/>
    <w:rsid w:val="006D3BF9"/>
    <w:rsid w:val="006E1488"/>
    <w:rsid w:val="006F4330"/>
    <w:rsid w:val="00707CEE"/>
    <w:rsid w:val="007121ED"/>
    <w:rsid w:val="00760CC3"/>
    <w:rsid w:val="00762D4E"/>
    <w:rsid w:val="007A0945"/>
    <w:rsid w:val="007B31F8"/>
    <w:rsid w:val="007C7ACE"/>
    <w:rsid w:val="007F2646"/>
    <w:rsid w:val="00802E95"/>
    <w:rsid w:val="00804A78"/>
    <w:rsid w:val="00826C90"/>
    <w:rsid w:val="00862474"/>
    <w:rsid w:val="008E2358"/>
    <w:rsid w:val="00901354"/>
    <w:rsid w:val="00930273"/>
    <w:rsid w:val="00942BC3"/>
    <w:rsid w:val="009667D0"/>
    <w:rsid w:val="00975EA9"/>
    <w:rsid w:val="009B1AE4"/>
    <w:rsid w:val="009C3096"/>
    <w:rsid w:val="00A21601"/>
    <w:rsid w:val="00A65EBF"/>
    <w:rsid w:val="00A664DB"/>
    <w:rsid w:val="00A82C23"/>
    <w:rsid w:val="00A94A7D"/>
    <w:rsid w:val="00AF06D9"/>
    <w:rsid w:val="00B4187D"/>
    <w:rsid w:val="00B60511"/>
    <w:rsid w:val="00B67848"/>
    <w:rsid w:val="00BE019A"/>
    <w:rsid w:val="00BE3A81"/>
    <w:rsid w:val="00BF1146"/>
    <w:rsid w:val="00C02569"/>
    <w:rsid w:val="00C420E9"/>
    <w:rsid w:val="00C55A71"/>
    <w:rsid w:val="00C65D47"/>
    <w:rsid w:val="00C67F99"/>
    <w:rsid w:val="00C84AD7"/>
    <w:rsid w:val="00CA328A"/>
    <w:rsid w:val="00CC7EB1"/>
    <w:rsid w:val="00D5175B"/>
    <w:rsid w:val="00D75DD4"/>
    <w:rsid w:val="00D978C5"/>
    <w:rsid w:val="00DD006D"/>
    <w:rsid w:val="00DF48EB"/>
    <w:rsid w:val="00E20100"/>
    <w:rsid w:val="00E56513"/>
    <w:rsid w:val="00E60D3E"/>
    <w:rsid w:val="00EA51D3"/>
    <w:rsid w:val="00EA7E2A"/>
    <w:rsid w:val="00F17CED"/>
    <w:rsid w:val="00F22E3E"/>
    <w:rsid w:val="00F5568D"/>
    <w:rsid w:val="00F615F6"/>
    <w:rsid w:val="00F73FDA"/>
    <w:rsid w:val="00F86714"/>
    <w:rsid w:val="00FA466C"/>
    <w:rsid w:val="00FE395D"/>
    <w:rsid w:val="00FE53ED"/>
    <w:rsid w:val="00FE6496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1F4DBF"/>
  <w15:docId w15:val="{BC7A07F9-5440-454A-AA3A-A9C77DB0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3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C22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F739B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F739B"/>
    <w:rPr>
      <w:rFonts w:ascii="Arial" w:eastAsia="Lucida Sans Unicode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966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67D0"/>
  </w:style>
  <w:style w:type="paragraph" w:styleId="Stopka">
    <w:name w:val="footer"/>
    <w:basedOn w:val="Normalny"/>
    <w:link w:val="StopkaZnak"/>
    <w:uiPriority w:val="99"/>
    <w:unhideWhenUsed/>
    <w:rsid w:val="00966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7D0"/>
  </w:style>
  <w:style w:type="paragraph" w:styleId="Akapitzlist">
    <w:name w:val="List Paragraph"/>
    <w:basedOn w:val="Normalny"/>
    <w:uiPriority w:val="34"/>
    <w:qFormat/>
    <w:rsid w:val="00332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6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D9D85-F6BC-49D1-BCD7-148F3BE1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1635</Words>
  <Characters>9815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Widawa</Company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a.galus</dc:creator>
  <cp:lastModifiedBy>sekretariat</cp:lastModifiedBy>
  <cp:revision>42</cp:revision>
  <cp:lastPrinted>2023-11-17T09:12:00Z</cp:lastPrinted>
  <dcterms:created xsi:type="dcterms:W3CDTF">2019-11-13T13:55:00Z</dcterms:created>
  <dcterms:modified xsi:type="dcterms:W3CDTF">2023-12-12T10:14:00Z</dcterms:modified>
</cp:coreProperties>
</file>