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7F284" w14:textId="77777777" w:rsidR="009B576A" w:rsidRPr="003C6F62" w:rsidRDefault="009B576A" w:rsidP="009B576A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3C6F62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OŚWIADCZENIE O WYRAŻENIU ZGODY</w:t>
      </w:r>
    </w:p>
    <w:p w14:paraId="2B2FB348" w14:textId="77777777" w:rsidR="009B576A" w:rsidRPr="003C6F62" w:rsidRDefault="009B576A" w:rsidP="009B576A">
      <w:pPr>
        <w:spacing w:before="60" w:after="0" w:line="276" w:lineRule="auto"/>
        <w:ind w:left="357"/>
        <w:jc w:val="both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5FFD9843" w14:textId="77777777" w:rsidR="009B576A" w:rsidRPr="00BE2B33" w:rsidRDefault="009B576A" w:rsidP="009B576A">
      <w:pPr>
        <w:numPr>
          <w:ilvl w:val="0"/>
          <w:numId w:val="1"/>
        </w:numPr>
        <w:spacing w:after="200" w:line="276" w:lineRule="auto"/>
        <w:ind w:hanging="1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Wyrażam zgodę na przetwarzanie moich danych osobowych zawartych w CV zgodnie </w:t>
      </w:r>
      <w:r w:rsidRPr="00BE2B33">
        <w:rPr>
          <w:rFonts w:ascii="Times New Roman" w:hAnsi="Times New Roman" w:cs="Times New Roman"/>
          <w:kern w:val="0"/>
          <w:sz w:val="18"/>
          <w:szCs w:val="18"/>
          <w14:ligatures w14:val="none"/>
        </w:rPr>
        <w:br/>
      </w:r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z Rozporządzeniem Parlamentu Europejskiego i Rady (UE) 2016/679 z dnia 27 kwietnia 2016 r. </w:t>
      </w:r>
      <w:r w:rsidRPr="00BE2B33">
        <w:rPr>
          <w:rFonts w:ascii="Times New Roman" w:hAnsi="Times New Roman" w:cs="Times New Roman"/>
          <w:kern w:val="0"/>
          <w:sz w:val="18"/>
          <w:szCs w:val="18"/>
          <w14:ligatures w14:val="none"/>
        </w:rPr>
        <w:br/>
      </w:r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BE2B33">
        <w:rPr>
          <w:rFonts w:ascii="Times New Roman" w:hAnsi="Times New Roman" w:cs="Times New Roman"/>
          <w:kern w:val="0"/>
          <w:sz w:val="18"/>
          <w:szCs w:val="18"/>
          <w14:ligatures w14:val="none"/>
        </w:rPr>
        <w:br/>
      </w:r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o ochronie danych), </w:t>
      </w:r>
      <w:proofErr w:type="spellStart"/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>publ</w:t>
      </w:r>
      <w:proofErr w:type="spellEnd"/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>. Dz. Urz. UE L Nr 119, s. 1 w celu realizacji procesu realizacji</w:t>
      </w:r>
      <w:r w:rsidRPr="003C6F6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C6F62">
        <w:rPr>
          <w:rFonts w:ascii="Times New Roman" w:hAnsi="Times New Roman" w:cs="Times New Roman"/>
          <w:sz w:val="18"/>
          <w:szCs w:val="18"/>
        </w:rPr>
        <w:t>o naborze na zastępstwo na stanowisko urzędnicze Zastępca Kierownika USC</w:t>
      </w:r>
      <w:r>
        <w:rPr>
          <w:rFonts w:ascii="Times New Roman" w:hAnsi="Times New Roman" w:cs="Times New Roman"/>
          <w:sz w:val="18"/>
          <w:szCs w:val="18"/>
        </w:rPr>
        <w:t xml:space="preserve"> oraz samodzielne stanowisko ds. zarządzania kryzysowego i obrony cywilnej </w:t>
      </w:r>
      <w:r w:rsidRPr="003C6F62">
        <w:rPr>
          <w:rFonts w:ascii="Times New Roman" w:hAnsi="Times New Roman" w:cs="Times New Roman"/>
          <w:sz w:val="18"/>
          <w:szCs w:val="18"/>
        </w:rPr>
        <w:t xml:space="preserve"> w Urzędzie Gminy Widawa.</w:t>
      </w:r>
    </w:p>
    <w:p w14:paraId="1EC72AA4" w14:textId="77777777" w:rsidR="009B576A" w:rsidRPr="00BE2B33" w:rsidRDefault="009B576A" w:rsidP="009B576A">
      <w:pPr>
        <w:numPr>
          <w:ilvl w:val="0"/>
          <w:numId w:val="1"/>
        </w:numPr>
        <w:spacing w:after="200" w:line="276" w:lineRule="auto"/>
        <w:ind w:hanging="1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C6F6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Wyrażam zgodę na przetwarzanie moich danych osobowych przez administratora danych dla celów niezbędnych do realizacji przyszłych procesów rekrutacji prowadzonych przez Urząd Gminy Widawa.</w:t>
      </w:r>
    </w:p>
    <w:p w14:paraId="59BBA96C" w14:textId="77777777" w:rsidR="009B576A" w:rsidRPr="00BE2B33" w:rsidRDefault="009B576A" w:rsidP="009B576A">
      <w:pPr>
        <w:numPr>
          <w:ilvl w:val="0"/>
          <w:numId w:val="1"/>
        </w:numPr>
        <w:spacing w:after="200" w:line="276" w:lineRule="auto"/>
        <w:ind w:hanging="1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C6F6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Dane osobowe przekazane przeze mnie są zgodne z prawdą.</w:t>
      </w:r>
    </w:p>
    <w:p w14:paraId="0F5F77E4" w14:textId="77777777" w:rsidR="009B576A" w:rsidRPr="00BE2B33" w:rsidRDefault="009B576A" w:rsidP="009B576A">
      <w:pPr>
        <w:numPr>
          <w:ilvl w:val="0"/>
          <w:numId w:val="1"/>
        </w:numPr>
        <w:spacing w:after="200" w:line="276" w:lineRule="auto"/>
        <w:ind w:hanging="1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C6F6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Zgoda ma charakter dobrowolny.</w:t>
      </w:r>
    </w:p>
    <w:p w14:paraId="5C872FA2" w14:textId="77777777" w:rsidR="009B576A" w:rsidRPr="00BE2B33" w:rsidRDefault="009B576A" w:rsidP="009B576A">
      <w:pPr>
        <w:numPr>
          <w:ilvl w:val="0"/>
          <w:numId w:val="1"/>
        </w:numPr>
        <w:spacing w:after="200" w:line="276" w:lineRule="auto"/>
        <w:ind w:hanging="1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C6F6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Zgoda może zostać w każdym momencie przeze mnie wycofana.</w:t>
      </w:r>
    </w:p>
    <w:p w14:paraId="493B3078" w14:textId="77777777" w:rsidR="009B576A" w:rsidRPr="003C6F62" w:rsidRDefault="009B576A" w:rsidP="009B576A">
      <w:pPr>
        <w:numPr>
          <w:ilvl w:val="0"/>
          <w:numId w:val="1"/>
        </w:numPr>
        <w:spacing w:after="200" w:line="276" w:lineRule="auto"/>
        <w:ind w:hanging="1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C6F6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Zapoznałem(-</w:t>
      </w:r>
      <w:proofErr w:type="spellStart"/>
      <w:r w:rsidRPr="003C6F6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am</w:t>
      </w:r>
      <w:proofErr w:type="spellEnd"/>
      <w:r w:rsidRPr="003C6F6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) się z treścią klauzuli informacyjnej, w tym z informacją o celu </w:t>
      </w:r>
      <w:r w:rsidRPr="003C6F6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 xml:space="preserve">i sposobach przetwarzania danych osobowych oraz o prawach jakie mi przysługują w związku </w:t>
      </w:r>
      <w:r w:rsidRPr="00BE2B33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</w:r>
      <w:r w:rsidRPr="003C6F6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 przetwarzaniem danych osobowych.</w:t>
      </w:r>
    </w:p>
    <w:p w14:paraId="7EBF4488" w14:textId="77777777" w:rsidR="009B576A" w:rsidRPr="003C6F62" w:rsidRDefault="009B576A" w:rsidP="009B576A">
      <w:pPr>
        <w:tabs>
          <w:tab w:val="left" w:pos="2235"/>
        </w:tabs>
        <w:spacing w:before="60" w:after="0" w:line="360" w:lineRule="auto"/>
        <w:ind w:left="4956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             …………...……………………………..</w:t>
      </w:r>
    </w:p>
    <w:p w14:paraId="0AB5068D" w14:textId="77777777" w:rsidR="009B576A" w:rsidRPr="003C6F62" w:rsidRDefault="009B576A" w:rsidP="009B576A">
      <w:pPr>
        <w:tabs>
          <w:tab w:val="left" w:pos="2235"/>
        </w:tabs>
        <w:spacing w:before="60" w:after="0" w:line="360" w:lineRule="auto"/>
        <w:ind w:left="357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ab/>
      </w:r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ab/>
      </w:r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ab/>
      </w:r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ab/>
      </w:r>
      <w:r w:rsidRPr="003C6F62">
        <w:rPr>
          <w:rFonts w:ascii="Times New Roman" w:hAnsi="Times New Roman" w:cs="Times New Roman"/>
          <w:kern w:val="0"/>
          <w:sz w:val="18"/>
          <w:szCs w:val="18"/>
          <w14:ligatures w14:val="none"/>
        </w:rPr>
        <w:tab/>
        <w:t xml:space="preserve">                             (data, czytelny podpis)</w:t>
      </w:r>
    </w:p>
    <w:p w14:paraId="5DC90D7D" w14:textId="77777777" w:rsidR="009B576A" w:rsidRDefault="009B576A" w:rsidP="009B576A">
      <w:pPr>
        <w:spacing w:before="60" w:line="36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</w:p>
    <w:p w14:paraId="05174C15" w14:textId="77777777" w:rsidR="009B576A" w:rsidRPr="005938E9" w:rsidRDefault="009B576A" w:rsidP="009B576A">
      <w:pPr>
        <w:spacing w:before="60" w:line="360" w:lineRule="auto"/>
        <w:jc w:val="center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5938E9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KLAUZULA INFORMACYJNA</w:t>
      </w:r>
    </w:p>
    <w:p w14:paraId="69CE62AC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5938E9">
        <w:rPr>
          <w:rFonts w:ascii="Times New Roman" w:hAnsi="Times New Roman" w:cs="Times New Roman"/>
          <w:kern w:val="0"/>
          <w:sz w:val="18"/>
          <w:szCs w:val="18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s.1; tzw. „RODO”), jako informuję, że:</w:t>
      </w:r>
    </w:p>
    <w:p w14:paraId="2DAC3E4C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1) Administratorem Pani/Pana danych osobowych Gmina Widawa, ul. Rynek Kościuszki 10, 98-170 Widawa, tel. 43/ 672 10 34.</w:t>
      </w:r>
    </w:p>
    <w:p w14:paraId="43DEACF8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2) Wyznaczony został Inspektor Ochrony Danych, z którym może Pani/Pan kontaktować się we wszystkich sprawach dotyczących przetwarzania danych osobowych oraz korzystania z praw związanych z przetwarzaniem danych poprzez: email: </w:t>
      </w:r>
      <w:hyperlink r:id="rId5" w:history="1">
        <w:r w:rsidRPr="005938E9">
          <w:rPr>
            <w:rFonts w:ascii="Times New Roman" w:eastAsia="Times New Roman" w:hAnsi="Times New Roman" w:cs="Times New Roman"/>
            <w:color w:val="0563C1" w:themeColor="hyperlink"/>
            <w:kern w:val="0"/>
            <w:sz w:val="18"/>
            <w:szCs w:val="18"/>
            <w:u w:val="single"/>
            <w:lang w:eastAsia="pl-PL"/>
            <w14:ligatures w14:val="none"/>
          </w:rPr>
          <w:t>inspektor@cbi24.pl</w:t>
        </w:r>
      </w:hyperlink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lub pisemnie na adres Administratora danych.</w:t>
      </w:r>
    </w:p>
    <w:p w14:paraId="509E8B3F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3) Pani/Pana dane osobowe będą przetwarzane w celu realizacji procesu rekrutacji, </w:t>
      </w: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>w szczególności w celu oceny Pani/Pana kwalifikacji, zdolności i umiejętności potrzebnych do pracy na stanowisku, na które Pani/Pan aplikuje.</w:t>
      </w:r>
    </w:p>
    <w:p w14:paraId="6D50D1F7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4) Podstawą prawną przetwarzania są:</w:t>
      </w:r>
    </w:p>
    <w:p w14:paraId="5093E804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5938E9">
        <w:rPr>
          <w:rFonts w:ascii="Times New Roman" w:hAnsi="Times New Roman" w:cs="Times New Roman"/>
          <w:kern w:val="0"/>
          <w:sz w:val="18"/>
          <w:szCs w:val="18"/>
          <w14:ligatures w14:val="none"/>
        </w:rPr>
        <w:t xml:space="preserve">a) Przepisy Kodeksu pracy i wydane na ich podstawie przepisy wykonawcze, ustawa </w:t>
      </w:r>
      <w:r w:rsidRPr="005938E9">
        <w:rPr>
          <w:rFonts w:ascii="Times New Roman" w:hAnsi="Times New Roman" w:cs="Times New Roman"/>
          <w:kern w:val="0"/>
          <w:sz w:val="18"/>
          <w:szCs w:val="18"/>
          <w14:ligatures w14:val="none"/>
        </w:rPr>
        <w:br/>
        <w:t>o pracownikach samorządowych oraz inne przepisy prawa – w zakresie danych osobowych – art. 22[1] Kodeksu pracy, co stanowi wypełnienie obowiązku prawnego ciążącego na Administratorze (art. 6 ust. 1 lit. c RODO).</w:t>
      </w:r>
    </w:p>
    <w:p w14:paraId="5538C1E3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5938E9">
        <w:rPr>
          <w:rFonts w:ascii="Times New Roman" w:hAnsi="Times New Roman" w:cs="Times New Roman"/>
          <w:kern w:val="0"/>
          <w:sz w:val="18"/>
          <w:szCs w:val="18"/>
          <w14:ligatures w14:val="none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14:paraId="7D72F289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hAnsi="Times New Roman" w:cs="Times New Roman"/>
          <w:kern w:val="0"/>
          <w:sz w:val="18"/>
          <w:szCs w:val="18"/>
          <w14:ligatures w14:val="none"/>
        </w:rPr>
      </w:pPr>
      <w:r w:rsidRPr="005938E9">
        <w:rPr>
          <w:rFonts w:ascii="Times New Roman" w:hAnsi="Times New Roman" w:cs="Times New Roman"/>
          <w:kern w:val="0"/>
          <w:sz w:val="18"/>
          <w:szCs w:val="18"/>
          <w14:ligatures w14:val="none"/>
        </w:rPr>
        <w:t>c) Pani/Pana zgoda na przetwarzanie danych osobowych (art. 6 ust. 1 lit. a RODO), jeżeli zostaną przekazane nam inne dane niż wynikające z przepisów prawa.</w:t>
      </w:r>
    </w:p>
    <w:p w14:paraId="3DCF6024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5) Pani/Pana dane osobowe będą przechowywane w obowiązkowym okresie przechowywania dokumentacji związanej z rekrutacją, ustalonym zgodnie z odrębnymi przepisami. Okres przechowywania danych osobowych może zostać wydłużony o okresy przedawnienia, w związku z obroną przed roszczeniami, co stanowi uzasadniony interes Administratora (art. 5 ust. 1 lit. b RODO).</w:t>
      </w:r>
    </w:p>
    <w:p w14:paraId="57A80DFB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6) Pani/Pana dane nie będą przetwarzane w sposób zautomatyzowany, w tym nie będą podlegać profilowaniu.</w:t>
      </w:r>
    </w:p>
    <w:p w14:paraId="652D4C45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7) Pani/Pana dane nie trafią poza Europejski Obszar Gospodarczy (obejmujący Unię Europejską, Norwegię, Liechtenstein i Islandię).</w:t>
      </w:r>
    </w:p>
    <w:p w14:paraId="15D3D719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8) W związku z przetwarzaniem Pani/Pana danych osobowych, przysługują Pani/Panu następujące prawa:</w:t>
      </w:r>
    </w:p>
    <w:p w14:paraId="7AEFA05D" w14:textId="77777777" w:rsidR="009B576A" w:rsidRPr="005938E9" w:rsidRDefault="009B576A" w:rsidP="009B576A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a) prawo dostępu do danych osobowych;</w:t>
      </w:r>
    </w:p>
    <w:p w14:paraId="55E7F829" w14:textId="77777777" w:rsidR="009B576A" w:rsidRPr="005938E9" w:rsidRDefault="009B576A" w:rsidP="009B576A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b) prawo żądania sprostowania/poprawienia danych osobowych; </w:t>
      </w:r>
    </w:p>
    <w:p w14:paraId="3F2817C8" w14:textId="77777777" w:rsidR="009B576A" w:rsidRPr="005938E9" w:rsidRDefault="009B576A" w:rsidP="009B576A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lastRenderedPageBreak/>
        <w:t>c) prawo żądania usunięcia danych osobowych przetwarzanych bezpodstawnie; w zakresie, w jakim Pani/Pana dane są przetwarzane na podstawie zgody – ma Pani/Pan prawo wycofania zgody na przetwarzanie danych w dowolnym momencie;</w:t>
      </w:r>
    </w:p>
    <w:p w14:paraId="00253A2A" w14:textId="77777777" w:rsidR="009B576A" w:rsidRPr="005938E9" w:rsidRDefault="009B576A" w:rsidP="009B576A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d) prawo żądania ograniczenia przetwarzania danych osobowych; </w:t>
      </w:r>
    </w:p>
    <w:p w14:paraId="2F34FCF4" w14:textId="77777777" w:rsidR="009B576A" w:rsidRPr="005938E9" w:rsidRDefault="009B576A" w:rsidP="009B576A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e) prawo wyrażenia sprzeciwu wobec przetwarzania Pani/Pana danych osobowych ze względu na  Pani/Pana szczególną sytuację – w przypadkach, gdy przetwarzamy dane na podstawie naszego prawnie usprawiedliwionego interesu;</w:t>
      </w:r>
    </w:p>
    <w:p w14:paraId="1ED8F01D" w14:textId="77777777" w:rsidR="009B576A" w:rsidRPr="005938E9" w:rsidRDefault="009B576A" w:rsidP="009B576A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f) prawo do przenoszenia Pani/Pana danych osobowych, tj. prawo otrzymywania od nas  swoich danych osobowych, przy czym prawo to przysługuje Pani/Panu tylko w zakresie tych danych, które przetwarzamy  na podstawie Pani/Pana zgody</w:t>
      </w:r>
    </w:p>
    <w:p w14:paraId="038057BD" w14:textId="77777777" w:rsidR="009B576A" w:rsidRPr="005938E9" w:rsidRDefault="009B576A" w:rsidP="009B576A">
      <w:pPr>
        <w:spacing w:before="60" w:after="0" w:line="276" w:lineRule="auto"/>
        <w:ind w:left="357" w:firstLine="69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g) prawo wniesienia skargi do Prezesa Urzędu Ochrony Danych Osobowych (ul. Stawki 2, 00-193 Warszawa), w sytuacji, gdy uzna Pani/Pan, że przetwarzanie danych osobowych narusza przepisy ogólnego rozporządzenia o ochronie danych osobowych (RODO)</w:t>
      </w:r>
    </w:p>
    <w:p w14:paraId="6DB2A0E9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9) 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78D3EDC6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10) 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7555AAC1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11) Zapoznałem(-</w:t>
      </w:r>
      <w:proofErr w:type="spellStart"/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am</w:t>
      </w:r>
      <w:proofErr w:type="spellEnd"/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) się z treścią klauzuli informacyjnej, w tym z informacją o celu i sposobach przetwarzania danych osobowych oraz o prawach jakie mi przysługują w związku z przetwarzaniem danych osobowych.</w:t>
      </w:r>
    </w:p>
    <w:p w14:paraId="7284A89E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6645B500" w14:textId="77777777" w:rsidR="009B576A" w:rsidRPr="005938E9" w:rsidRDefault="009B576A" w:rsidP="009B576A">
      <w:pPr>
        <w:spacing w:before="60" w:after="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-----------------------------------------</w:t>
      </w: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 xml:space="preserve">                                    -----------------------------------------------</w:t>
      </w: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 xml:space="preserve">          (miejscowość i data)</w:t>
      </w: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Pr="005938E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 xml:space="preserve">                                   (podpis osoby składającej oświadczenie)</w:t>
      </w:r>
    </w:p>
    <w:p w14:paraId="1B3DA7BB" w14:textId="77777777" w:rsidR="009B576A" w:rsidRPr="005938E9" w:rsidRDefault="009B576A" w:rsidP="009B576A">
      <w:pPr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604719CD" w14:textId="77777777" w:rsidR="00C6499F" w:rsidRDefault="00C6499F"/>
    <w:sectPr w:rsidR="00C6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2371E1"/>
    <w:multiLevelType w:val="hybridMultilevel"/>
    <w:tmpl w:val="A55E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6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6A"/>
    <w:rsid w:val="009B576A"/>
    <w:rsid w:val="00C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18E9"/>
  <w15:chartTrackingRefBased/>
  <w15:docId w15:val="{BEC3C535-4BCE-4DD3-80B0-0B01B90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Grecki</dc:creator>
  <cp:keywords/>
  <dc:description/>
  <cp:lastModifiedBy>Michał Grecki</cp:lastModifiedBy>
  <cp:revision>1</cp:revision>
  <dcterms:created xsi:type="dcterms:W3CDTF">2024-04-30T10:16:00Z</dcterms:created>
  <dcterms:modified xsi:type="dcterms:W3CDTF">2024-04-30T10:16:00Z</dcterms:modified>
</cp:coreProperties>
</file>